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15B85" w14:textId="7772A86D" w:rsidR="00613F73" w:rsidRPr="004D0FBE" w:rsidRDefault="00613F73" w:rsidP="00F41D10">
      <w:pPr>
        <w:spacing w:line="276" w:lineRule="auto"/>
        <w:rPr>
          <w:b/>
        </w:rPr>
      </w:pPr>
      <w:r>
        <w:rPr>
          <w:b/>
        </w:rPr>
        <w:t xml:space="preserve">Lesson 4: Design an indoor lighting for microgreens </w:t>
      </w:r>
    </w:p>
    <w:p w14:paraId="7FAE73C8" w14:textId="77777777" w:rsidR="00F41D10" w:rsidRPr="00F41D10" w:rsidRDefault="00362728" w:rsidP="00F41D10">
      <w:pPr>
        <w:spacing w:line="276" w:lineRule="auto"/>
        <w:rPr>
          <w:b/>
        </w:rPr>
      </w:pPr>
      <w:r w:rsidRPr="00F41D10">
        <w:rPr>
          <w:b/>
        </w:rPr>
        <w:t>Overview:</w:t>
      </w:r>
      <w:r w:rsidR="00032992" w:rsidRPr="00F41D10">
        <w:rPr>
          <w:b/>
        </w:rPr>
        <w:t xml:space="preserve"> </w:t>
      </w:r>
    </w:p>
    <w:p w14:paraId="2138FBC8" w14:textId="7C151511" w:rsidR="00192442" w:rsidRDefault="009B4B5E" w:rsidP="00192442">
      <w:pPr>
        <w:rPr>
          <w:rFonts w:ascii="Times New Roman" w:hAnsi="Times New Roman" w:cs="Times New Roman"/>
        </w:rPr>
      </w:pPr>
      <w:r>
        <w:rPr>
          <w:rFonts w:ascii="Times New Roman" w:eastAsia="Times New Roman" w:hAnsi="Times New Roman" w:cs="Times New Roman"/>
          <w:color w:val="333333"/>
          <w:shd w:val="clear" w:color="auto" w:fill="FFFFFF"/>
        </w:rPr>
        <w:t xml:space="preserve">In this lesson plan, students will design </w:t>
      </w:r>
      <w:r w:rsidR="009B7E03">
        <w:rPr>
          <w:rFonts w:ascii="Times New Roman" w:eastAsia="Times New Roman" w:hAnsi="Times New Roman" w:cs="Times New Roman"/>
          <w:color w:val="333333"/>
          <w:shd w:val="clear" w:color="auto" w:fill="FFFFFF"/>
        </w:rPr>
        <w:t xml:space="preserve">and test </w:t>
      </w:r>
      <w:r w:rsidR="000E11F7">
        <w:rPr>
          <w:rFonts w:ascii="Times New Roman" w:eastAsia="Times New Roman" w:hAnsi="Times New Roman" w:cs="Times New Roman"/>
          <w:color w:val="333333"/>
          <w:shd w:val="clear" w:color="auto" w:fill="FFFFFF"/>
        </w:rPr>
        <w:t xml:space="preserve">an </w:t>
      </w:r>
      <w:r>
        <w:rPr>
          <w:rFonts w:ascii="Times New Roman" w:eastAsia="Times New Roman" w:hAnsi="Times New Roman" w:cs="Times New Roman"/>
          <w:color w:val="333333"/>
          <w:shd w:val="clear" w:color="auto" w:fill="FFFFFF"/>
        </w:rPr>
        <w:t>indoo</w:t>
      </w:r>
      <w:r w:rsidR="009B7E03">
        <w:rPr>
          <w:rFonts w:ascii="Times New Roman" w:eastAsia="Times New Roman" w:hAnsi="Times New Roman" w:cs="Times New Roman"/>
          <w:color w:val="333333"/>
          <w:shd w:val="clear" w:color="auto" w:fill="FFFFFF"/>
        </w:rPr>
        <w:t xml:space="preserve">r lighting system </w:t>
      </w:r>
      <w:r w:rsidR="000E11F7">
        <w:rPr>
          <w:rFonts w:ascii="Times New Roman" w:eastAsia="Times New Roman" w:hAnsi="Times New Roman" w:cs="Times New Roman"/>
          <w:color w:val="333333"/>
          <w:shd w:val="clear" w:color="auto" w:fill="FFFFFF"/>
        </w:rPr>
        <w:t xml:space="preserve">for </w:t>
      </w:r>
      <w:r w:rsidR="00EA1166">
        <w:rPr>
          <w:rFonts w:ascii="Times New Roman" w:eastAsia="Times New Roman" w:hAnsi="Times New Roman" w:cs="Times New Roman"/>
          <w:color w:val="333333"/>
          <w:shd w:val="clear" w:color="auto" w:fill="FFFFFF"/>
        </w:rPr>
        <w:t xml:space="preserve">a local restaurant to </w:t>
      </w:r>
      <w:r w:rsidR="00BA7D45">
        <w:rPr>
          <w:rFonts w:ascii="Times New Roman" w:eastAsia="Times New Roman" w:hAnsi="Times New Roman" w:cs="Times New Roman"/>
          <w:color w:val="333333"/>
          <w:shd w:val="clear" w:color="auto" w:fill="FFFFFF"/>
        </w:rPr>
        <w:t>generate the best production of microgreens</w:t>
      </w:r>
      <w:r w:rsidR="00B126BE">
        <w:rPr>
          <w:rFonts w:ascii="Times New Roman" w:eastAsia="Times New Roman" w:hAnsi="Times New Roman" w:cs="Times New Roman"/>
          <w:color w:val="333333"/>
          <w:shd w:val="clear" w:color="auto" w:fill="FFFFFF"/>
        </w:rPr>
        <w:t xml:space="preserve"> that can be sold</w:t>
      </w:r>
      <w:r w:rsidR="00EA1166">
        <w:rPr>
          <w:rFonts w:ascii="Times New Roman" w:eastAsia="Times New Roman" w:hAnsi="Times New Roman" w:cs="Times New Roman"/>
          <w:color w:val="333333"/>
          <w:shd w:val="clear" w:color="auto" w:fill="FFFFFF"/>
        </w:rPr>
        <w:t xml:space="preserve"> in the restaurant</w:t>
      </w:r>
      <w:r w:rsidR="00BA7D45">
        <w:rPr>
          <w:rFonts w:ascii="Times New Roman" w:eastAsia="Times New Roman" w:hAnsi="Times New Roman" w:cs="Times New Roman"/>
          <w:color w:val="333333"/>
          <w:shd w:val="clear" w:color="auto" w:fill="FFFFFF"/>
        </w:rPr>
        <w:t>.</w:t>
      </w:r>
      <w:r w:rsidR="00192442" w:rsidRPr="00192442">
        <w:rPr>
          <w:rFonts w:ascii="Times New Roman" w:hAnsi="Times New Roman" w:cs="Times New Roman"/>
        </w:rPr>
        <w:t xml:space="preserve"> </w:t>
      </w:r>
      <w:r w:rsidR="00192442" w:rsidRPr="005B53AD">
        <w:rPr>
          <w:rFonts w:ascii="Times New Roman" w:hAnsi="Times New Roman" w:cs="Times New Roman"/>
        </w:rPr>
        <w:t>Please note that</w:t>
      </w:r>
      <w:r w:rsidR="00192442">
        <w:rPr>
          <w:rFonts w:ascii="Times New Roman" w:hAnsi="Times New Roman" w:cs="Times New Roman"/>
        </w:rPr>
        <w:t xml:space="preserve"> we recommend</w:t>
      </w:r>
      <w:r w:rsidR="00192442" w:rsidRPr="005B53AD">
        <w:rPr>
          <w:rFonts w:ascii="Times New Roman" w:hAnsi="Times New Roman" w:cs="Times New Roman"/>
        </w:rPr>
        <w:t xml:space="preserve"> </w:t>
      </w:r>
      <w:r w:rsidR="00192442">
        <w:rPr>
          <w:rFonts w:ascii="Times New Roman" w:hAnsi="Times New Roman" w:cs="Times New Roman"/>
        </w:rPr>
        <w:t xml:space="preserve">the instructor break this lesson into three </w:t>
      </w:r>
      <w:r w:rsidR="008C5C98">
        <w:rPr>
          <w:rFonts w:ascii="Times New Roman" w:hAnsi="Times New Roman" w:cs="Times New Roman"/>
        </w:rPr>
        <w:t xml:space="preserve">to four </w:t>
      </w:r>
      <w:r w:rsidR="00192442">
        <w:rPr>
          <w:rFonts w:ascii="Times New Roman" w:hAnsi="Times New Roman" w:cs="Times New Roman"/>
        </w:rPr>
        <w:t>parts. Each part should be at least 45 minutes. In the first part, the instructor share</w:t>
      </w:r>
      <w:r w:rsidR="00B126BE">
        <w:rPr>
          <w:rFonts w:ascii="Times New Roman" w:hAnsi="Times New Roman" w:cs="Times New Roman"/>
        </w:rPr>
        <w:t>s</w:t>
      </w:r>
      <w:r w:rsidR="00192442">
        <w:rPr>
          <w:rFonts w:ascii="Times New Roman" w:hAnsi="Times New Roman" w:cs="Times New Roman"/>
        </w:rPr>
        <w:t xml:space="preserve"> the design challenge</w:t>
      </w:r>
      <w:r w:rsidR="00B126BE">
        <w:rPr>
          <w:rFonts w:ascii="Times New Roman" w:hAnsi="Times New Roman" w:cs="Times New Roman"/>
        </w:rPr>
        <w:t>,</w:t>
      </w:r>
      <w:r w:rsidR="00192442">
        <w:rPr>
          <w:rFonts w:ascii="Times New Roman" w:hAnsi="Times New Roman" w:cs="Times New Roman"/>
        </w:rPr>
        <w:t xml:space="preserve"> and ask students to conduct research and evaluate different light conduction that will have influence on the growth of microgreens. In the second part, the instructor ask</w:t>
      </w:r>
      <w:r w:rsidR="006E3578">
        <w:rPr>
          <w:rFonts w:ascii="Times New Roman" w:hAnsi="Times New Roman" w:cs="Times New Roman"/>
        </w:rPr>
        <w:t>s</w:t>
      </w:r>
      <w:r w:rsidR="00192442">
        <w:rPr>
          <w:rFonts w:ascii="Times New Roman" w:hAnsi="Times New Roman" w:cs="Times New Roman"/>
        </w:rPr>
        <w:t xml:space="preserve"> students to draw prototype and list materials that they need to </w:t>
      </w:r>
      <w:r w:rsidR="006E3578">
        <w:rPr>
          <w:rFonts w:ascii="Times New Roman" w:hAnsi="Times New Roman" w:cs="Times New Roman"/>
        </w:rPr>
        <w:t xml:space="preserve">build their indoor lighting system. Students need to explain details in each part of their design and how they make their design decisions. In the third part, the instructor asks students to build the indoor lighting system and structure a research plan to collect data for their lighting system. After </w:t>
      </w:r>
      <w:r w:rsidR="008C5C98">
        <w:rPr>
          <w:rFonts w:ascii="Times New Roman" w:hAnsi="Times New Roman" w:cs="Times New Roman"/>
        </w:rPr>
        <w:t>collecting data for 2~3 weeks later (after the microgreens fully grow)</w:t>
      </w:r>
      <w:r w:rsidR="006E3578">
        <w:rPr>
          <w:rFonts w:ascii="Times New Roman" w:hAnsi="Times New Roman" w:cs="Times New Roman"/>
        </w:rPr>
        <w:t xml:space="preserve">, the instructor can have a presentation day (maybe serve microgreen salad) that students can present their lighting </w:t>
      </w:r>
      <w:r w:rsidR="008C5C98">
        <w:rPr>
          <w:rFonts w:ascii="Times New Roman" w:hAnsi="Times New Roman" w:cs="Times New Roman"/>
        </w:rPr>
        <w:t xml:space="preserve">system </w:t>
      </w:r>
      <w:r w:rsidR="006E3578">
        <w:rPr>
          <w:rFonts w:ascii="Times New Roman" w:hAnsi="Times New Roman" w:cs="Times New Roman"/>
        </w:rPr>
        <w:t xml:space="preserve">design and research findings. In addition, </w:t>
      </w:r>
      <w:r w:rsidR="008C5C98">
        <w:rPr>
          <w:rFonts w:ascii="Times New Roman" w:hAnsi="Times New Roman" w:cs="Times New Roman"/>
        </w:rPr>
        <w:t xml:space="preserve">students can </w:t>
      </w:r>
      <w:r w:rsidR="006E3578">
        <w:rPr>
          <w:rFonts w:ascii="Times New Roman" w:hAnsi="Times New Roman" w:cs="Times New Roman"/>
        </w:rPr>
        <w:t>discuss how they will redesign their lighting system by using the evidence from their research.</w:t>
      </w:r>
    </w:p>
    <w:p w14:paraId="61D52554" w14:textId="77777777" w:rsidR="008B1770" w:rsidRPr="00A23BDA" w:rsidRDefault="008B1770" w:rsidP="00613F73">
      <w:pPr>
        <w:rPr>
          <w:rFonts w:ascii="Times New Roman" w:eastAsia="Times New Roman" w:hAnsi="Times New Roman" w:cs="Times New Roman"/>
        </w:rPr>
      </w:pPr>
    </w:p>
    <w:p w14:paraId="29989DE5" w14:textId="77777777" w:rsidR="00F41D10" w:rsidRPr="00F41D10" w:rsidRDefault="00362728" w:rsidP="00F41D10">
      <w:pPr>
        <w:spacing w:line="276" w:lineRule="auto"/>
        <w:rPr>
          <w:b/>
        </w:rPr>
      </w:pPr>
      <w:r w:rsidRPr="00F41D10">
        <w:rPr>
          <w:b/>
        </w:rPr>
        <w:t>Objectives:</w:t>
      </w:r>
      <w:r w:rsidR="00032992" w:rsidRPr="00F41D10">
        <w:rPr>
          <w:b/>
        </w:rPr>
        <w:t xml:space="preserve"> </w:t>
      </w:r>
    </w:p>
    <w:p w14:paraId="71F31839" w14:textId="26D59FA8" w:rsidR="00F41D10" w:rsidRPr="00B35687" w:rsidRDefault="00EA1166" w:rsidP="00B35687">
      <w:pPr>
        <w:pStyle w:val="ListParagraph"/>
        <w:numPr>
          <w:ilvl w:val="0"/>
          <w:numId w:val="25"/>
        </w:numPr>
        <w:rPr>
          <w:rFonts w:ascii="Times New Roman" w:eastAsia="Times New Roman" w:hAnsi="Times New Roman" w:cs="Times New Roman"/>
          <w:color w:val="333333"/>
          <w:shd w:val="clear" w:color="auto" w:fill="FFFFFF"/>
        </w:rPr>
      </w:pPr>
      <w:r w:rsidRPr="00B35687">
        <w:rPr>
          <w:rFonts w:ascii="Times New Roman" w:eastAsia="Times New Roman" w:hAnsi="Times New Roman" w:cs="Times New Roman"/>
          <w:color w:val="333333"/>
          <w:shd w:val="clear" w:color="auto" w:fill="FFFFFF"/>
        </w:rPr>
        <w:t xml:space="preserve">Students will </w:t>
      </w:r>
      <w:r w:rsidR="00B35687" w:rsidRPr="00B35687">
        <w:rPr>
          <w:rFonts w:ascii="Times New Roman" w:eastAsia="Times New Roman" w:hAnsi="Times New Roman" w:cs="Times New Roman"/>
          <w:color w:val="333333"/>
          <w:shd w:val="clear" w:color="auto" w:fill="FFFFFF"/>
        </w:rPr>
        <w:t>use</w:t>
      </w:r>
      <w:r w:rsidR="008C5C98">
        <w:rPr>
          <w:rFonts w:ascii="Times New Roman" w:eastAsia="Times New Roman" w:hAnsi="Times New Roman" w:cs="Times New Roman"/>
          <w:color w:val="333333"/>
          <w:shd w:val="clear" w:color="auto" w:fill="FFFFFF"/>
        </w:rPr>
        <w:t xml:space="preserve"> engineering design process to </w:t>
      </w:r>
      <w:r w:rsidR="00B35687" w:rsidRPr="00B35687">
        <w:rPr>
          <w:rFonts w:ascii="Times New Roman" w:eastAsia="Times New Roman" w:hAnsi="Times New Roman" w:cs="Times New Roman"/>
          <w:color w:val="333333"/>
          <w:shd w:val="clear" w:color="auto" w:fill="FFFFFF"/>
        </w:rPr>
        <w:t>solve a design challenge.</w:t>
      </w:r>
    </w:p>
    <w:p w14:paraId="42183C1F" w14:textId="6F07DE3C" w:rsidR="00EA1166" w:rsidRPr="00B35687" w:rsidRDefault="00EA1166" w:rsidP="00B35687">
      <w:pPr>
        <w:pStyle w:val="ListParagraph"/>
        <w:numPr>
          <w:ilvl w:val="0"/>
          <w:numId w:val="25"/>
        </w:numPr>
        <w:rPr>
          <w:rFonts w:ascii="Times New Roman" w:eastAsia="Times New Roman" w:hAnsi="Times New Roman" w:cs="Times New Roman"/>
          <w:color w:val="333333"/>
          <w:shd w:val="clear" w:color="auto" w:fill="FFFFFF"/>
        </w:rPr>
      </w:pPr>
      <w:r w:rsidRPr="00B35687">
        <w:rPr>
          <w:rFonts w:ascii="Times New Roman" w:eastAsia="Times New Roman" w:hAnsi="Times New Roman" w:cs="Times New Roman"/>
          <w:color w:val="333333"/>
          <w:shd w:val="clear" w:color="auto" w:fill="FFFFFF"/>
        </w:rPr>
        <w:t xml:space="preserve">Students </w:t>
      </w:r>
      <w:r w:rsidR="00B35687" w:rsidRPr="00B35687">
        <w:rPr>
          <w:rFonts w:ascii="Times New Roman" w:eastAsia="Times New Roman" w:hAnsi="Times New Roman" w:cs="Times New Roman"/>
          <w:color w:val="333333"/>
          <w:shd w:val="clear" w:color="auto" w:fill="FFFFFF"/>
        </w:rPr>
        <w:t xml:space="preserve">will </w:t>
      </w:r>
      <w:r w:rsidR="008C5C98" w:rsidRPr="00B35687">
        <w:rPr>
          <w:rFonts w:ascii="Times New Roman" w:eastAsia="Times New Roman" w:hAnsi="Times New Roman" w:cs="Times New Roman"/>
          <w:color w:val="333333"/>
          <w:shd w:val="clear" w:color="auto" w:fill="FFFFFF"/>
        </w:rPr>
        <w:t>apply their knowledge about photosynthesis and lights to design a lighting sys</w:t>
      </w:r>
      <w:r w:rsidR="008C5C98">
        <w:rPr>
          <w:rFonts w:ascii="Times New Roman" w:eastAsia="Times New Roman" w:hAnsi="Times New Roman" w:cs="Times New Roman"/>
          <w:color w:val="333333"/>
          <w:shd w:val="clear" w:color="auto" w:fill="FFFFFF"/>
        </w:rPr>
        <w:t xml:space="preserve">tem by visually and verbally presenting and </w:t>
      </w:r>
      <w:r w:rsidR="00B35687" w:rsidRPr="00B35687">
        <w:rPr>
          <w:rFonts w:ascii="Times New Roman" w:eastAsia="Times New Roman" w:hAnsi="Times New Roman" w:cs="Times New Roman"/>
          <w:color w:val="333333"/>
          <w:shd w:val="clear" w:color="auto" w:fill="FFFFFF"/>
        </w:rPr>
        <w:t>explain</w:t>
      </w:r>
      <w:r w:rsidR="008C5C98">
        <w:rPr>
          <w:rFonts w:ascii="Times New Roman" w:eastAsia="Times New Roman" w:hAnsi="Times New Roman" w:cs="Times New Roman"/>
          <w:color w:val="333333"/>
          <w:shd w:val="clear" w:color="auto" w:fill="FFFFFF"/>
        </w:rPr>
        <w:t>ing</w:t>
      </w:r>
      <w:r w:rsidR="00B35687" w:rsidRPr="00B35687">
        <w:rPr>
          <w:rFonts w:ascii="Times New Roman" w:eastAsia="Times New Roman" w:hAnsi="Times New Roman" w:cs="Times New Roman"/>
          <w:color w:val="333333"/>
          <w:shd w:val="clear" w:color="auto" w:fill="FFFFFF"/>
        </w:rPr>
        <w:t xml:space="preserve"> how they solve the</w:t>
      </w:r>
      <w:r w:rsidR="00071378" w:rsidRPr="00B35687">
        <w:rPr>
          <w:rFonts w:ascii="Times New Roman" w:eastAsia="Times New Roman" w:hAnsi="Times New Roman" w:cs="Times New Roman"/>
          <w:color w:val="333333"/>
          <w:shd w:val="clear" w:color="auto" w:fill="FFFFFF"/>
        </w:rPr>
        <w:t xml:space="preserve"> problem and how they make their design decisions.</w:t>
      </w:r>
    </w:p>
    <w:p w14:paraId="6791809E" w14:textId="77777777" w:rsidR="009B7E03" w:rsidRPr="009B7E03" w:rsidRDefault="009B7E03" w:rsidP="009B7E03">
      <w:pPr>
        <w:rPr>
          <w:rFonts w:ascii="Times New Roman" w:eastAsia="Times New Roman" w:hAnsi="Times New Roman" w:cs="Times New Roman"/>
          <w:color w:val="333333"/>
          <w:shd w:val="clear" w:color="auto" w:fill="FFFFFF"/>
        </w:rPr>
      </w:pPr>
    </w:p>
    <w:p w14:paraId="15F54263" w14:textId="77777777" w:rsidR="00362728" w:rsidRPr="00F41D10" w:rsidRDefault="00362728" w:rsidP="00F41D10">
      <w:pPr>
        <w:spacing w:line="276" w:lineRule="auto"/>
        <w:rPr>
          <w:b/>
        </w:rPr>
      </w:pPr>
      <w:r w:rsidRPr="00F41D10">
        <w:rPr>
          <w:b/>
        </w:rPr>
        <w:t>Skills of the day:</w:t>
      </w:r>
    </w:p>
    <w:p w14:paraId="7D009738" w14:textId="1425CB15" w:rsidR="00362728" w:rsidRDefault="003B304A" w:rsidP="00F41D10">
      <w:pPr>
        <w:pStyle w:val="ListParagraph"/>
        <w:numPr>
          <w:ilvl w:val="0"/>
          <w:numId w:val="1"/>
        </w:numPr>
        <w:spacing w:line="276" w:lineRule="auto"/>
        <w:rPr>
          <w:b/>
        </w:rPr>
      </w:pPr>
      <w:r w:rsidRPr="00F41D10">
        <w:rPr>
          <w:b/>
        </w:rPr>
        <w:t>Science and engineering practices</w:t>
      </w:r>
      <w:r w:rsidR="004D0FBE">
        <w:rPr>
          <w:b/>
        </w:rPr>
        <w:t xml:space="preserve"> (Standards)</w:t>
      </w:r>
      <w:r w:rsidRPr="00F41D10">
        <w:rPr>
          <w:b/>
        </w:rPr>
        <w:t>:</w:t>
      </w:r>
    </w:p>
    <w:p w14:paraId="08413673" w14:textId="21A8DAA2" w:rsidR="00B35687" w:rsidRPr="00B35687" w:rsidRDefault="00B35687" w:rsidP="00B35687">
      <w:pPr>
        <w:pStyle w:val="ListParagraph"/>
        <w:numPr>
          <w:ilvl w:val="1"/>
          <w:numId w:val="25"/>
        </w:numPr>
        <w:rPr>
          <w:rFonts w:ascii="Times New Roman" w:eastAsia="Times New Roman" w:hAnsi="Times New Roman" w:cs="Times New Roman"/>
          <w:color w:val="333333"/>
          <w:shd w:val="clear" w:color="auto" w:fill="FFFFFF"/>
        </w:rPr>
      </w:pPr>
      <w:r w:rsidRPr="00B35687">
        <w:rPr>
          <w:rFonts w:ascii="Times New Roman" w:eastAsia="Times New Roman" w:hAnsi="Times New Roman" w:cs="Times New Roman"/>
          <w:color w:val="333333"/>
          <w:shd w:val="clear" w:color="auto" w:fill="FFFFFF"/>
        </w:rPr>
        <w:t>Defining problems</w:t>
      </w:r>
    </w:p>
    <w:p w14:paraId="11DE8BE0" w14:textId="1B050046" w:rsidR="00B35687" w:rsidRDefault="00B35687" w:rsidP="00B35687">
      <w:pPr>
        <w:pStyle w:val="ListParagraph"/>
        <w:numPr>
          <w:ilvl w:val="1"/>
          <w:numId w:val="25"/>
        </w:num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Developing and using models</w:t>
      </w:r>
    </w:p>
    <w:p w14:paraId="01CC7083" w14:textId="4C97B239" w:rsidR="00B35687" w:rsidRDefault="00B35687" w:rsidP="00B35687">
      <w:pPr>
        <w:pStyle w:val="ListParagraph"/>
        <w:numPr>
          <w:ilvl w:val="1"/>
          <w:numId w:val="25"/>
        </w:num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Planning and carrying out investigations</w:t>
      </w:r>
    </w:p>
    <w:p w14:paraId="29E83721" w14:textId="4AADABC8" w:rsidR="00B35687" w:rsidRDefault="00B35687" w:rsidP="00B35687">
      <w:pPr>
        <w:pStyle w:val="ListParagraph"/>
        <w:numPr>
          <w:ilvl w:val="1"/>
          <w:numId w:val="25"/>
        </w:num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Analyzing and interpreting data</w:t>
      </w:r>
    </w:p>
    <w:p w14:paraId="7CFF7D71" w14:textId="1B3FC6C3" w:rsidR="00B35687" w:rsidRDefault="00B35687" w:rsidP="00B35687">
      <w:pPr>
        <w:pStyle w:val="ListParagraph"/>
        <w:numPr>
          <w:ilvl w:val="1"/>
          <w:numId w:val="25"/>
        </w:num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Designing solutions</w:t>
      </w:r>
    </w:p>
    <w:p w14:paraId="1BE59B16" w14:textId="77777777" w:rsidR="008C5C98" w:rsidRPr="00B35687" w:rsidRDefault="008C5C98" w:rsidP="008C5C98">
      <w:pPr>
        <w:pStyle w:val="ListParagraph"/>
        <w:ind w:left="1440"/>
        <w:rPr>
          <w:rFonts w:ascii="Times New Roman" w:eastAsia="Times New Roman" w:hAnsi="Times New Roman" w:cs="Times New Roman"/>
          <w:color w:val="333333"/>
          <w:shd w:val="clear" w:color="auto" w:fill="FFFFFF"/>
        </w:rPr>
      </w:pPr>
    </w:p>
    <w:p w14:paraId="5B3260E1" w14:textId="77777777" w:rsidR="003B304A" w:rsidRPr="00F41D10" w:rsidRDefault="003B304A" w:rsidP="00F41D10">
      <w:pPr>
        <w:pStyle w:val="ListParagraph"/>
        <w:numPr>
          <w:ilvl w:val="0"/>
          <w:numId w:val="1"/>
        </w:numPr>
        <w:spacing w:line="276" w:lineRule="auto"/>
        <w:rPr>
          <w:b/>
        </w:rPr>
      </w:pPr>
      <w:r w:rsidRPr="00F41D10">
        <w:rPr>
          <w:b/>
        </w:rPr>
        <w:t>Life skills:</w:t>
      </w:r>
    </w:p>
    <w:p w14:paraId="0CED0111" w14:textId="11F9430D" w:rsidR="00B35687" w:rsidRPr="00B35687" w:rsidRDefault="00B35687" w:rsidP="00B35687">
      <w:pPr>
        <w:pStyle w:val="ListParagraph"/>
        <w:numPr>
          <w:ilvl w:val="0"/>
          <w:numId w:val="26"/>
        </w:numPr>
        <w:rPr>
          <w:rFonts w:ascii="Times New Roman" w:eastAsia="Times New Roman" w:hAnsi="Times New Roman" w:cs="Times New Roman"/>
          <w:color w:val="333333"/>
          <w:shd w:val="clear" w:color="auto" w:fill="FFFFFF"/>
        </w:rPr>
      </w:pPr>
      <w:r w:rsidRPr="00B35687">
        <w:rPr>
          <w:rFonts w:ascii="Times New Roman" w:eastAsia="Times New Roman" w:hAnsi="Times New Roman" w:cs="Times New Roman"/>
          <w:color w:val="333333"/>
          <w:shd w:val="clear" w:color="auto" w:fill="FFFFFF"/>
        </w:rPr>
        <w:t>Critical thinking</w:t>
      </w:r>
    </w:p>
    <w:p w14:paraId="7B4E9D66" w14:textId="3AD75169" w:rsidR="00B35687" w:rsidRDefault="00B35687" w:rsidP="00B35687">
      <w:pPr>
        <w:pStyle w:val="ListParagraph"/>
        <w:numPr>
          <w:ilvl w:val="0"/>
          <w:numId w:val="26"/>
        </w:num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Using evidence to make decisions</w:t>
      </w:r>
    </w:p>
    <w:p w14:paraId="5B5A8619" w14:textId="71AF3B5E" w:rsidR="00B35687" w:rsidRPr="00B35687" w:rsidRDefault="00B35687" w:rsidP="00B35687">
      <w:pPr>
        <w:pStyle w:val="ListParagraph"/>
        <w:numPr>
          <w:ilvl w:val="0"/>
          <w:numId w:val="26"/>
        </w:num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Communicating information</w:t>
      </w:r>
    </w:p>
    <w:p w14:paraId="1C0885CC" w14:textId="77777777" w:rsidR="006F2031" w:rsidRDefault="006F2031" w:rsidP="006F2031">
      <w:pPr>
        <w:spacing w:line="276" w:lineRule="auto"/>
      </w:pPr>
    </w:p>
    <w:p w14:paraId="0E01AE31" w14:textId="33FF8DB3" w:rsidR="003B304A" w:rsidRPr="008800CE" w:rsidRDefault="003B304A" w:rsidP="00F41D10">
      <w:pPr>
        <w:spacing w:line="276" w:lineRule="auto"/>
        <w:rPr>
          <w:b/>
        </w:rPr>
      </w:pPr>
      <w:r w:rsidRPr="008800CE">
        <w:rPr>
          <w:b/>
        </w:rPr>
        <w:t>Words of the day</w:t>
      </w:r>
      <w:r w:rsidR="003C2708">
        <w:rPr>
          <w:b/>
        </w:rPr>
        <w:t>:</w:t>
      </w:r>
    </w:p>
    <w:p w14:paraId="41E0F373" w14:textId="77777777" w:rsidR="000E11F7" w:rsidRPr="000E11F7" w:rsidRDefault="000E11F7" w:rsidP="000E11F7">
      <w:pPr>
        <w:pStyle w:val="ListParagraph"/>
        <w:numPr>
          <w:ilvl w:val="0"/>
          <w:numId w:val="28"/>
        </w:numPr>
        <w:rPr>
          <w:rFonts w:ascii="Times New Roman" w:eastAsia="Times New Roman" w:hAnsi="Times New Roman" w:cs="Times New Roman"/>
          <w:color w:val="333333"/>
          <w:shd w:val="clear" w:color="auto" w:fill="FFFFFF"/>
        </w:rPr>
      </w:pPr>
      <w:r w:rsidRPr="000E11F7">
        <w:rPr>
          <w:rFonts w:ascii="Times New Roman" w:eastAsia="Times New Roman" w:hAnsi="Times New Roman" w:cs="Times New Roman"/>
          <w:b/>
          <w:color w:val="333333"/>
          <w:shd w:val="clear" w:color="auto" w:fill="FFFFFF"/>
        </w:rPr>
        <w:t>Engineering design process:</w:t>
      </w:r>
      <w:r w:rsidRPr="000E11F7">
        <w:rPr>
          <w:rFonts w:ascii="Times New Roman" w:eastAsia="Times New Roman" w:hAnsi="Times New Roman" w:cs="Times New Roman"/>
          <w:color w:val="333333"/>
          <w:shd w:val="clear" w:color="auto" w:fill="FFFFFF"/>
        </w:rPr>
        <w:t xml:space="preserve"> As for the engineering design process, it involves thinking and strategizing approaches, such as defining problems, asking questions, searching for information, imagining solutions, planning things out, creating and improving that are all used to help engineers solve a problem. No single engineering design process (approach) exists; rather it is an iterative process to help engineers solve problems.</w:t>
      </w:r>
    </w:p>
    <w:p w14:paraId="0E630C68" w14:textId="77777777" w:rsidR="006F2031" w:rsidRDefault="006F2031" w:rsidP="006F2031">
      <w:pPr>
        <w:spacing w:line="276" w:lineRule="auto"/>
      </w:pPr>
    </w:p>
    <w:p w14:paraId="08DF9A79" w14:textId="77777777" w:rsidR="003B304A" w:rsidRPr="00FA54B3" w:rsidRDefault="003B304A" w:rsidP="00F41D10">
      <w:pPr>
        <w:spacing w:line="276" w:lineRule="auto"/>
        <w:rPr>
          <w:b/>
        </w:rPr>
      </w:pPr>
      <w:r w:rsidRPr="00FA54B3">
        <w:rPr>
          <w:b/>
        </w:rPr>
        <w:lastRenderedPageBreak/>
        <w:t>Background:</w:t>
      </w:r>
    </w:p>
    <w:p w14:paraId="76209D6C" w14:textId="07763BFA" w:rsidR="000E11F7" w:rsidRDefault="000E11F7" w:rsidP="000E11F7">
      <w:pPr>
        <w:rPr>
          <w:rFonts w:ascii="Times New Roman" w:eastAsia="Times New Roman" w:hAnsi="Times New Roman" w:cs="Times New Roman"/>
          <w:color w:val="333333"/>
          <w:shd w:val="clear" w:color="auto" w:fill="FFFFFF"/>
        </w:rPr>
      </w:pPr>
      <w:r w:rsidRPr="008B1770">
        <w:rPr>
          <w:rFonts w:ascii="Times New Roman" w:eastAsia="Times New Roman" w:hAnsi="Times New Roman" w:cs="Times New Roman"/>
          <w:color w:val="333333"/>
          <w:shd w:val="clear" w:color="auto" w:fill="FFFFFF"/>
        </w:rPr>
        <w:t xml:space="preserve">Farm-to-table has become the ultimate food trend for many upscale restaurants across the U.S. Restaurants </w:t>
      </w:r>
      <w:r>
        <w:rPr>
          <w:rFonts w:ascii="Times New Roman" w:eastAsia="Times New Roman" w:hAnsi="Times New Roman" w:cs="Times New Roman"/>
          <w:color w:val="333333"/>
          <w:shd w:val="clear" w:color="auto" w:fill="FFFFFF"/>
        </w:rPr>
        <w:t>use simple indoor hydro</w:t>
      </w:r>
      <w:r w:rsidRPr="008B1770">
        <w:rPr>
          <w:rFonts w:ascii="Times New Roman" w:eastAsia="Times New Roman" w:hAnsi="Times New Roman" w:cs="Times New Roman"/>
          <w:color w:val="333333"/>
          <w:shd w:val="clear" w:color="auto" w:fill="FFFFFF"/>
        </w:rPr>
        <w:t>ponic</w:t>
      </w:r>
      <w:r w:rsidR="008C5C98">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system to grow</w:t>
      </w:r>
      <w:r w:rsidRPr="008B1770">
        <w:rPr>
          <w:rFonts w:ascii="Times New Roman" w:eastAsia="Times New Roman" w:hAnsi="Times New Roman" w:cs="Times New Roman"/>
          <w:color w:val="333333"/>
          <w:shd w:val="clear" w:color="auto" w:fill="FFFFFF"/>
        </w:rPr>
        <w:t xml:space="preserve"> fresh</w:t>
      </w:r>
      <w:r w:rsidR="00D91D19">
        <w:rPr>
          <w:rFonts w:ascii="Times New Roman" w:eastAsia="Times New Roman" w:hAnsi="Times New Roman" w:cs="Times New Roman"/>
          <w:color w:val="333333"/>
          <w:shd w:val="clear" w:color="auto" w:fill="FFFFFF"/>
        </w:rPr>
        <w:t xml:space="preserve"> </w:t>
      </w:r>
      <w:r w:rsidRPr="008B1770">
        <w:rPr>
          <w:rFonts w:ascii="Times New Roman" w:eastAsia="Times New Roman" w:hAnsi="Times New Roman" w:cs="Times New Roman"/>
          <w:color w:val="333333"/>
          <w:shd w:val="clear" w:color="auto" w:fill="FFFFFF"/>
        </w:rPr>
        <w:t>and truly local and seasonal</w:t>
      </w:r>
      <w:r>
        <w:rPr>
          <w:rFonts w:ascii="Times New Roman" w:eastAsia="Times New Roman" w:hAnsi="Times New Roman" w:cs="Times New Roman"/>
          <w:color w:val="333333"/>
          <w:shd w:val="clear" w:color="auto" w:fill="FFFFFF"/>
        </w:rPr>
        <w:t xml:space="preserve"> vegetables, and turn them to </w:t>
      </w:r>
      <w:r w:rsidRPr="008B1770">
        <w:rPr>
          <w:rFonts w:ascii="Times New Roman" w:eastAsia="Times New Roman" w:hAnsi="Times New Roman" w:cs="Times New Roman"/>
          <w:color w:val="333333"/>
          <w:shd w:val="clear" w:color="auto" w:fill="FFFFFF"/>
        </w:rPr>
        <w:t>cuisine.</w:t>
      </w:r>
      <w:r>
        <w:rPr>
          <w:rFonts w:ascii="Times New Roman" w:eastAsia="Times New Roman" w:hAnsi="Times New Roman" w:cs="Times New Roman"/>
          <w:color w:val="333333"/>
          <w:shd w:val="clear" w:color="auto" w:fill="FFFFFF"/>
        </w:rPr>
        <w:t xml:space="preserve"> </w:t>
      </w:r>
      <w:r w:rsidRPr="00A23BDA">
        <w:rPr>
          <w:rFonts w:ascii="Times New Roman" w:eastAsia="Times New Roman" w:hAnsi="Times New Roman" w:cs="Times New Roman"/>
          <w:color w:val="333333"/>
          <w:shd w:val="clear" w:color="auto" w:fill="FFFFFF"/>
        </w:rPr>
        <w:t xml:space="preserve">Among the easiest and fastest growing crops, microgreens, </w:t>
      </w:r>
      <w:r w:rsidRPr="006A2F7F">
        <w:rPr>
          <w:rFonts w:ascii="Times New Roman" w:eastAsia="Times New Roman" w:hAnsi="Times New Roman" w:cs="Times New Roman"/>
          <w:color w:val="333333"/>
          <w:shd w:val="clear" w:color="auto" w:fill="FFFFFF"/>
        </w:rPr>
        <w:t>miniature plants of greens, herbs or other vegetables,</w:t>
      </w:r>
      <w:r w:rsidRPr="00A23BDA">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are one of the salad ingredients that have </w:t>
      </w:r>
      <w:r w:rsidRPr="00A23BDA">
        <w:rPr>
          <w:rFonts w:ascii="Times New Roman" w:eastAsia="Times New Roman" w:hAnsi="Times New Roman" w:cs="Times New Roman"/>
          <w:color w:val="333333"/>
          <w:shd w:val="clear" w:color="auto" w:fill="FFFFFF"/>
        </w:rPr>
        <w:t xml:space="preserve">rich nutrition and flavor, </w:t>
      </w:r>
      <w:r>
        <w:rPr>
          <w:rFonts w:ascii="Times New Roman" w:eastAsia="Times New Roman" w:hAnsi="Times New Roman" w:cs="Times New Roman"/>
          <w:color w:val="333333"/>
          <w:shd w:val="clear" w:color="auto" w:fill="FFFFFF"/>
        </w:rPr>
        <w:t xml:space="preserve">and can </w:t>
      </w:r>
      <w:r w:rsidRPr="00A23BDA">
        <w:rPr>
          <w:rFonts w:ascii="Times New Roman" w:eastAsia="Times New Roman" w:hAnsi="Times New Roman" w:cs="Times New Roman"/>
          <w:color w:val="333333"/>
          <w:shd w:val="clear" w:color="auto" w:fill="FFFFFF"/>
        </w:rPr>
        <w:t>be grown cost-effectively in a tiny space and with simple supplies. Microgreens are</w:t>
      </w:r>
      <w:r>
        <w:rPr>
          <w:rFonts w:ascii="Times New Roman" w:eastAsia="Times New Roman" w:hAnsi="Times New Roman" w:cs="Times New Roman"/>
          <w:color w:val="333333"/>
          <w:shd w:val="clear" w:color="auto" w:fill="FFFFFF"/>
        </w:rPr>
        <w:t xml:space="preserve"> </w:t>
      </w:r>
      <w:r w:rsidRPr="00A23BDA">
        <w:rPr>
          <w:rFonts w:ascii="Times New Roman" w:eastAsia="Times New Roman" w:hAnsi="Times New Roman" w:cs="Times New Roman"/>
          <w:color w:val="333333"/>
          <w:shd w:val="clear" w:color="auto" w:fill="FFFFFF"/>
        </w:rPr>
        <w:t>great crop</w:t>
      </w:r>
      <w:r>
        <w:rPr>
          <w:rFonts w:ascii="Times New Roman" w:eastAsia="Times New Roman" w:hAnsi="Times New Roman" w:cs="Times New Roman"/>
          <w:color w:val="333333"/>
          <w:shd w:val="clear" w:color="auto" w:fill="FFFFFF"/>
        </w:rPr>
        <w:t>s</w:t>
      </w:r>
      <w:r w:rsidRPr="00A23BDA">
        <w:rPr>
          <w:rFonts w:ascii="Times New Roman" w:eastAsia="Times New Roman" w:hAnsi="Times New Roman" w:cs="Times New Roman"/>
          <w:color w:val="333333"/>
          <w:shd w:val="clear" w:color="auto" w:fill="FFFFFF"/>
        </w:rPr>
        <w:t xml:space="preserve"> for </w:t>
      </w:r>
      <w:r>
        <w:rPr>
          <w:rFonts w:ascii="Times New Roman" w:eastAsia="Times New Roman" w:hAnsi="Times New Roman" w:cs="Times New Roman"/>
          <w:color w:val="333333"/>
          <w:shd w:val="clear" w:color="auto" w:fill="FFFFFF"/>
        </w:rPr>
        <w:t>urban restaurants where they have</w:t>
      </w:r>
      <w:r w:rsidRPr="00A23BDA">
        <w:rPr>
          <w:rFonts w:ascii="Times New Roman" w:eastAsia="Times New Roman" w:hAnsi="Times New Roman" w:cs="Times New Roman"/>
          <w:color w:val="333333"/>
          <w:shd w:val="clear" w:color="auto" w:fill="FFFFFF"/>
        </w:rPr>
        <w:t xml:space="preserve"> limited </w:t>
      </w:r>
      <w:r>
        <w:rPr>
          <w:rFonts w:ascii="Times New Roman" w:eastAsia="Times New Roman" w:hAnsi="Times New Roman" w:cs="Times New Roman"/>
          <w:color w:val="333333"/>
          <w:shd w:val="clear" w:color="auto" w:fill="FFFFFF"/>
        </w:rPr>
        <w:t>space for outdoor</w:t>
      </w:r>
      <w:r w:rsidRPr="00A23BDA">
        <w:rPr>
          <w:rFonts w:ascii="Times New Roman" w:eastAsia="Times New Roman" w:hAnsi="Times New Roman" w:cs="Times New Roman"/>
          <w:color w:val="333333"/>
          <w:shd w:val="clear" w:color="auto" w:fill="FFFFFF"/>
        </w:rPr>
        <w:t xml:space="preserve"> gardening, but</w:t>
      </w:r>
      <w:r>
        <w:rPr>
          <w:rFonts w:ascii="Times New Roman" w:eastAsia="Times New Roman" w:hAnsi="Times New Roman" w:cs="Times New Roman"/>
          <w:color w:val="333333"/>
          <w:shd w:val="clear" w:color="auto" w:fill="FFFFFF"/>
        </w:rPr>
        <w:t xml:space="preserve"> still want to serve fresh vegetables to their costumers</w:t>
      </w:r>
      <w:r w:rsidRPr="00A23BDA">
        <w:rPr>
          <w:rFonts w:ascii="Times New Roman" w:eastAsia="Times New Roman" w:hAnsi="Times New Roman" w:cs="Times New Roman"/>
          <w:color w:val="333333"/>
          <w:shd w:val="clear" w:color="auto" w:fill="FFFFFF"/>
        </w:rPr>
        <w:t xml:space="preserve">. </w:t>
      </w:r>
    </w:p>
    <w:p w14:paraId="73D2200B" w14:textId="0706B50A" w:rsidR="00AC18E7" w:rsidRDefault="000E11F7" w:rsidP="002F2931">
      <w:pPr>
        <w:rPr>
          <w:rFonts w:ascii="Times New Roman" w:eastAsia="Times New Roman" w:hAnsi="Times New Roman" w:cs="Times New Roman"/>
          <w:color w:val="333333"/>
          <w:shd w:val="clear" w:color="auto" w:fill="FFFFFF"/>
        </w:rPr>
      </w:pPr>
      <w:r w:rsidRPr="000E11F7">
        <w:rPr>
          <w:rFonts w:ascii="Times New Roman" w:eastAsia="Times New Roman" w:hAnsi="Times New Roman" w:cs="Times New Roman"/>
          <w:color w:val="333333"/>
          <w:shd w:val="clear" w:color="auto" w:fill="FFFFFF"/>
        </w:rPr>
        <w:t>Like other plants, growing microgreens require soil, water, and sunlight (or grow light).</w:t>
      </w:r>
      <w:r w:rsidR="00753D40">
        <w:rPr>
          <w:rFonts w:ascii="Times New Roman" w:eastAsia="Times New Roman" w:hAnsi="Times New Roman" w:cs="Times New Roman"/>
          <w:color w:val="333333"/>
          <w:shd w:val="clear" w:color="auto" w:fill="FFFFFF"/>
        </w:rPr>
        <w:t xml:space="preserve"> An effective artificial lighting system is</w:t>
      </w:r>
      <w:r w:rsidR="00B126BE">
        <w:rPr>
          <w:rFonts w:ascii="Times New Roman" w:eastAsia="Times New Roman" w:hAnsi="Times New Roman" w:cs="Times New Roman"/>
          <w:color w:val="333333"/>
          <w:shd w:val="clear" w:color="auto" w:fill="FFFFFF"/>
        </w:rPr>
        <w:t xml:space="preserve"> especially important for restaurant chefs</w:t>
      </w:r>
      <w:r w:rsidR="00753D40">
        <w:rPr>
          <w:rFonts w:ascii="Times New Roman" w:eastAsia="Times New Roman" w:hAnsi="Times New Roman" w:cs="Times New Roman"/>
          <w:color w:val="333333"/>
          <w:shd w:val="clear" w:color="auto" w:fill="FFFFFF"/>
        </w:rPr>
        <w:t xml:space="preserve"> who want to grow microgreens in an indoor environment. </w:t>
      </w:r>
      <w:r w:rsidR="0068265C">
        <w:rPr>
          <w:rFonts w:ascii="Times New Roman" w:eastAsia="Times New Roman" w:hAnsi="Times New Roman" w:cs="Times New Roman"/>
          <w:color w:val="333333"/>
          <w:shd w:val="clear" w:color="auto" w:fill="FFFFFF"/>
        </w:rPr>
        <w:t>Each type of herb requires different lighting conditions for successful</w:t>
      </w:r>
      <w:r w:rsidR="00D91D19">
        <w:rPr>
          <w:rFonts w:ascii="Times New Roman" w:eastAsia="Times New Roman" w:hAnsi="Times New Roman" w:cs="Times New Roman"/>
          <w:color w:val="333333"/>
          <w:shd w:val="clear" w:color="auto" w:fill="FFFFFF"/>
        </w:rPr>
        <w:t xml:space="preserve"> growth, and</w:t>
      </w:r>
      <w:r w:rsidR="0068265C">
        <w:rPr>
          <w:rFonts w:ascii="Times New Roman" w:eastAsia="Times New Roman" w:hAnsi="Times New Roman" w:cs="Times New Roman"/>
          <w:color w:val="333333"/>
          <w:shd w:val="clear" w:color="auto" w:fill="FFFFFF"/>
        </w:rPr>
        <w:t xml:space="preserve"> </w:t>
      </w:r>
      <w:r w:rsidR="00D91D19">
        <w:rPr>
          <w:rFonts w:ascii="Times New Roman" w:eastAsia="Times New Roman" w:hAnsi="Times New Roman" w:cs="Times New Roman"/>
          <w:color w:val="333333"/>
          <w:shd w:val="clear" w:color="auto" w:fill="FFFFFF"/>
        </w:rPr>
        <w:t xml:space="preserve">grow lights come in different features, </w:t>
      </w:r>
      <w:r w:rsidR="006A2F7F" w:rsidRPr="006A2F7F">
        <w:rPr>
          <w:rFonts w:ascii="Times New Roman" w:eastAsia="Times New Roman" w:hAnsi="Times New Roman" w:cs="Times New Roman"/>
          <w:color w:val="333333"/>
          <w:shd w:val="clear" w:color="auto" w:fill="FFFFFF"/>
        </w:rPr>
        <w:t>shapes, sizes</w:t>
      </w:r>
      <w:r w:rsidR="00B126BE">
        <w:rPr>
          <w:rFonts w:ascii="Times New Roman" w:eastAsia="Times New Roman" w:hAnsi="Times New Roman" w:cs="Times New Roman"/>
          <w:color w:val="333333"/>
          <w:shd w:val="clear" w:color="auto" w:fill="FFFFFF"/>
        </w:rPr>
        <w:t>,</w:t>
      </w:r>
      <w:r w:rsidR="006A2F7F" w:rsidRPr="006A2F7F">
        <w:rPr>
          <w:rFonts w:ascii="Times New Roman" w:eastAsia="Times New Roman" w:hAnsi="Times New Roman" w:cs="Times New Roman"/>
          <w:color w:val="333333"/>
          <w:shd w:val="clear" w:color="auto" w:fill="FFFFFF"/>
        </w:rPr>
        <w:t xml:space="preserve"> and price ranges.</w:t>
      </w:r>
      <w:r w:rsidR="006A2F7F">
        <w:rPr>
          <w:rFonts w:ascii="Times New Roman" w:eastAsia="Times New Roman" w:hAnsi="Times New Roman" w:cs="Times New Roman"/>
          <w:color w:val="333333"/>
          <w:shd w:val="clear" w:color="auto" w:fill="FFFFFF"/>
        </w:rPr>
        <w:t xml:space="preserve"> For example, d</w:t>
      </w:r>
      <w:r w:rsidR="00753D40">
        <w:rPr>
          <w:rFonts w:ascii="Times New Roman" w:eastAsia="Times New Roman" w:hAnsi="Times New Roman" w:cs="Times New Roman"/>
          <w:color w:val="333333"/>
          <w:shd w:val="clear" w:color="auto" w:fill="FFFFFF"/>
        </w:rPr>
        <w:t>ifferent artificial lights, such as incandescent</w:t>
      </w:r>
      <w:r w:rsidR="006A2F7F">
        <w:rPr>
          <w:rFonts w:ascii="Times New Roman" w:eastAsia="Times New Roman" w:hAnsi="Times New Roman" w:cs="Times New Roman"/>
          <w:color w:val="333333"/>
          <w:shd w:val="clear" w:color="auto" w:fill="FFFFFF"/>
        </w:rPr>
        <w:t xml:space="preserve"> lights</w:t>
      </w:r>
      <w:r w:rsidR="00753D40">
        <w:rPr>
          <w:rFonts w:ascii="Times New Roman" w:eastAsia="Times New Roman" w:hAnsi="Times New Roman" w:cs="Times New Roman"/>
          <w:color w:val="333333"/>
          <w:shd w:val="clear" w:color="auto" w:fill="FFFFFF"/>
        </w:rPr>
        <w:t>, fluorescent</w:t>
      </w:r>
      <w:r w:rsidR="006A2F7F">
        <w:rPr>
          <w:rFonts w:ascii="Times New Roman" w:eastAsia="Times New Roman" w:hAnsi="Times New Roman" w:cs="Times New Roman"/>
          <w:color w:val="333333"/>
          <w:shd w:val="clear" w:color="auto" w:fill="FFFFFF"/>
        </w:rPr>
        <w:t xml:space="preserve"> lights</w:t>
      </w:r>
      <w:r w:rsidR="00753D40">
        <w:rPr>
          <w:rFonts w:ascii="Times New Roman" w:eastAsia="Times New Roman" w:hAnsi="Times New Roman" w:cs="Times New Roman"/>
          <w:color w:val="333333"/>
          <w:shd w:val="clear" w:color="auto" w:fill="FFFFFF"/>
        </w:rPr>
        <w:t>, LED</w:t>
      </w:r>
      <w:r w:rsidR="006A2F7F">
        <w:rPr>
          <w:rFonts w:ascii="Times New Roman" w:eastAsia="Times New Roman" w:hAnsi="Times New Roman" w:cs="Times New Roman"/>
          <w:color w:val="333333"/>
          <w:shd w:val="clear" w:color="auto" w:fill="FFFFFF"/>
        </w:rPr>
        <w:t xml:space="preserve"> lights</w:t>
      </w:r>
      <w:r w:rsidR="00753D40">
        <w:rPr>
          <w:rFonts w:ascii="Times New Roman" w:eastAsia="Times New Roman" w:hAnsi="Times New Roman" w:cs="Times New Roman"/>
          <w:color w:val="333333"/>
          <w:shd w:val="clear" w:color="auto" w:fill="FFFFFF"/>
        </w:rPr>
        <w:t xml:space="preserve">, </w:t>
      </w:r>
      <w:r w:rsidR="006A2F7F">
        <w:rPr>
          <w:rFonts w:ascii="Times New Roman" w:eastAsia="Times New Roman" w:hAnsi="Times New Roman" w:cs="Times New Roman"/>
          <w:color w:val="333333"/>
          <w:shd w:val="clear" w:color="auto" w:fill="FFFFFF"/>
        </w:rPr>
        <w:t xml:space="preserve">metal </w:t>
      </w:r>
      <w:r w:rsidR="00753D40">
        <w:rPr>
          <w:rFonts w:ascii="Times New Roman" w:eastAsia="Times New Roman" w:hAnsi="Times New Roman" w:cs="Times New Roman"/>
          <w:color w:val="333333"/>
          <w:shd w:val="clear" w:color="auto" w:fill="FFFFFF"/>
        </w:rPr>
        <w:t>halide</w:t>
      </w:r>
      <w:r w:rsidR="006A2F7F">
        <w:rPr>
          <w:rFonts w:ascii="Times New Roman" w:eastAsia="Times New Roman" w:hAnsi="Times New Roman" w:cs="Times New Roman"/>
          <w:color w:val="333333"/>
          <w:shd w:val="clear" w:color="auto" w:fill="FFFFFF"/>
        </w:rPr>
        <w:t xml:space="preserve"> lights</w:t>
      </w:r>
      <w:r w:rsidR="00753D40">
        <w:rPr>
          <w:rFonts w:ascii="Times New Roman" w:eastAsia="Times New Roman" w:hAnsi="Times New Roman" w:cs="Times New Roman"/>
          <w:color w:val="333333"/>
          <w:shd w:val="clear" w:color="auto" w:fill="FFFFFF"/>
        </w:rPr>
        <w:t xml:space="preserve">, </w:t>
      </w:r>
      <w:r w:rsidR="006A2F7F">
        <w:rPr>
          <w:rFonts w:ascii="Times New Roman" w:eastAsia="Times New Roman" w:hAnsi="Times New Roman" w:cs="Times New Roman"/>
          <w:color w:val="333333"/>
          <w:shd w:val="clear" w:color="auto" w:fill="FFFFFF"/>
        </w:rPr>
        <w:t>high-pressure</w:t>
      </w:r>
      <w:r w:rsidR="00753D40">
        <w:rPr>
          <w:rFonts w:ascii="Times New Roman" w:eastAsia="Times New Roman" w:hAnsi="Times New Roman" w:cs="Times New Roman"/>
          <w:color w:val="333333"/>
          <w:shd w:val="clear" w:color="auto" w:fill="FFFFFF"/>
        </w:rPr>
        <w:t xml:space="preserve"> sodium lights and so on,</w:t>
      </w:r>
      <w:r w:rsidR="006A2F7F">
        <w:rPr>
          <w:rFonts w:ascii="Times New Roman" w:eastAsia="Times New Roman" w:hAnsi="Times New Roman" w:cs="Times New Roman"/>
          <w:color w:val="333333"/>
          <w:shd w:val="clear" w:color="auto" w:fill="FFFFFF"/>
        </w:rPr>
        <w:t xml:space="preserve"> have pro’s and con’s for indoor plant lighting.</w:t>
      </w:r>
      <w:r w:rsidR="00753D40">
        <w:rPr>
          <w:rFonts w:ascii="Times New Roman" w:eastAsia="Times New Roman" w:hAnsi="Times New Roman" w:cs="Times New Roman"/>
          <w:color w:val="333333"/>
          <w:shd w:val="clear" w:color="auto" w:fill="FFFFFF"/>
        </w:rPr>
        <w:t xml:space="preserve"> </w:t>
      </w:r>
      <w:r w:rsidR="006A2F7F">
        <w:rPr>
          <w:rFonts w:ascii="Times New Roman" w:eastAsia="Times New Roman" w:hAnsi="Times New Roman" w:cs="Times New Roman"/>
          <w:color w:val="333333"/>
          <w:shd w:val="clear" w:color="auto" w:fill="FFFFFF"/>
        </w:rPr>
        <w:t>In ad</w:t>
      </w:r>
      <w:r w:rsidR="0068265C">
        <w:rPr>
          <w:rFonts w:ascii="Times New Roman" w:eastAsia="Times New Roman" w:hAnsi="Times New Roman" w:cs="Times New Roman"/>
          <w:color w:val="333333"/>
          <w:shd w:val="clear" w:color="auto" w:fill="FFFFFF"/>
        </w:rPr>
        <w:t xml:space="preserve">dition, different light wattages </w:t>
      </w:r>
      <w:r w:rsidR="006A2F7F">
        <w:rPr>
          <w:rFonts w:ascii="Times New Roman" w:eastAsia="Times New Roman" w:hAnsi="Times New Roman" w:cs="Times New Roman"/>
          <w:color w:val="333333"/>
          <w:shd w:val="clear" w:color="auto" w:fill="FFFFFF"/>
        </w:rPr>
        <w:t xml:space="preserve">also have influence on plants’ growth. </w:t>
      </w:r>
      <w:r w:rsidR="002F2931">
        <w:rPr>
          <w:rFonts w:ascii="Times New Roman" w:eastAsia="Times New Roman" w:hAnsi="Times New Roman" w:cs="Times New Roman"/>
          <w:color w:val="333333"/>
          <w:shd w:val="clear" w:color="auto" w:fill="FFFFFF"/>
        </w:rPr>
        <w:t xml:space="preserve">In order to </w:t>
      </w:r>
      <w:r w:rsidR="006A2F7F">
        <w:rPr>
          <w:rFonts w:ascii="Times New Roman" w:eastAsia="Times New Roman" w:hAnsi="Times New Roman" w:cs="Times New Roman"/>
          <w:color w:val="333333"/>
          <w:shd w:val="clear" w:color="auto" w:fill="FFFFFF"/>
        </w:rPr>
        <w:t>select and design the best grow light system for indoor growing</w:t>
      </w:r>
      <w:r w:rsidR="002F2931">
        <w:rPr>
          <w:rFonts w:ascii="Times New Roman" w:eastAsia="Times New Roman" w:hAnsi="Times New Roman" w:cs="Times New Roman"/>
          <w:color w:val="333333"/>
          <w:shd w:val="clear" w:color="auto" w:fill="FFFFFF"/>
        </w:rPr>
        <w:t xml:space="preserve"> to generate the best production </w:t>
      </w:r>
      <w:r w:rsidR="00B126BE">
        <w:rPr>
          <w:rFonts w:ascii="Times New Roman" w:eastAsia="Times New Roman" w:hAnsi="Times New Roman" w:cs="Times New Roman"/>
          <w:color w:val="333333"/>
          <w:shd w:val="clear" w:color="auto" w:fill="FFFFFF"/>
        </w:rPr>
        <w:t xml:space="preserve">of </w:t>
      </w:r>
      <w:r w:rsidR="002F2931">
        <w:rPr>
          <w:rFonts w:ascii="Times New Roman" w:eastAsia="Times New Roman" w:hAnsi="Times New Roman" w:cs="Times New Roman"/>
          <w:color w:val="333333"/>
          <w:shd w:val="clear" w:color="auto" w:fill="FFFFFF"/>
        </w:rPr>
        <w:t xml:space="preserve">microgreens for a local restaurant, students need to apply </w:t>
      </w:r>
      <w:r w:rsidR="006A2F7F">
        <w:rPr>
          <w:rFonts w:ascii="Times New Roman" w:eastAsia="Times New Roman" w:hAnsi="Times New Roman" w:cs="Times New Roman"/>
          <w:color w:val="333333"/>
          <w:shd w:val="clear" w:color="auto" w:fill="FFFFFF"/>
        </w:rPr>
        <w:t xml:space="preserve">what they </w:t>
      </w:r>
      <w:r w:rsidR="00D91D19">
        <w:rPr>
          <w:rFonts w:ascii="Times New Roman" w:eastAsia="Times New Roman" w:hAnsi="Times New Roman" w:cs="Times New Roman"/>
          <w:color w:val="333333"/>
          <w:shd w:val="clear" w:color="auto" w:fill="FFFFFF"/>
        </w:rPr>
        <w:t>have learned from the pervious</w:t>
      </w:r>
      <w:r w:rsidR="002F2931">
        <w:rPr>
          <w:rFonts w:ascii="Times New Roman" w:eastAsia="Times New Roman" w:hAnsi="Times New Roman" w:cs="Times New Roman"/>
          <w:color w:val="333333"/>
          <w:shd w:val="clear" w:color="auto" w:fill="FFFFFF"/>
        </w:rPr>
        <w:t xml:space="preserve"> three le</w:t>
      </w:r>
      <w:r w:rsidR="00B126BE">
        <w:rPr>
          <w:rFonts w:ascii="Times New Roman" w:eastAsia="Times New Roman" w:hAnsi="Times New Roman" w:cs="Times New Roman"/>
          <w:color w:val="333333"/>
          <w:shd w:val="clear" w:color="auto" w:fill="FFFFFF"/>
        </w:rPr>
        <w:t>ssons in this unit to solve the</w:t>
      </w:r>
      <w:r w:rsidR="002F2931">
        <w:rPr>
          <w:rFonts w:ascii="Times New Roman" w:eastAsia="Times New Roman" w:hAnsi="Times New Roman" w:cs="Times New Roman"/>
          <w:color w:val="333333"/>
          <w:shd w:val="clear" w:color="auto" w:fill="FFFFFF"/>
        </w:rPr>
        <w:t xml:space="preserve"> design challenge.</w:t>
      </w:r>
    </w:p>
    <w:p w14:paraId="58C536EB" w14:textId="77777777" w:rsidR="000E11F7" w:rsidRDefault="000E11F7" w:rsidP="000E11F7">
      <w:pPr>
        <w:spacing w:line="276" w:lineRule="auto"/>
      </w:pPr>
    </w:p>
    <w:p w14:paraId="5F243171" w14:textId="3CE815B5" w:rsidR="003B304A" w:rsidRPr="0065148F" w:rsidRDefault="00463E7E" w:rsidP="00F41D10">
      <w:pPr>
        <w:spacing w:line="276" w:lineRule="auto"/>
        <w:rPr>
          <w:b/>
        </w:rPr>
      </w:pPr>
      <w:r>
        <w:rPr>
          <w:b/>
        </w:rPr>
        <w:t>A</w:t>
      </w:r>
      <w:r w:rsidR="003B304A" w:rsidRPr="0065148F">
        <w:rPr>
          <w:b/>
        </w:rPr>
        <w:t xml:space="preserve">ctivity </w:t>
      </w:r>
      <w:r w:rsidR="00E77F79">
        <w:rPr>
          <w:b/>
        </w:rPr>
        <w:t>1</w:t>
      </w:r>
      <w:r w:rsidR="00D91D19">
        <w:rPr>
          <w:b/>
        </w:rPr>
        <w:t xml:space="preserve"> Design Challenge and Background Research</w:t>
      </w:r>
      <w:r w:rsidR="003B304A" w:rsidRPr="0065148F">
        <w:rPr>
          <w:b/>
        </w:rPr>
        <w:t>:</w:t>
      </w:r>
      <w:r w:rsidR="00D4792C" w:rsidRPr="0065148F">
        <w:rPr>
          <w:b/>
        </w:rPr>
        <w:t xml:space="preserve"> </w:t>
      </w:r>
      <w:r w:rsidR="004D0FBE">
        <w:rPr>
          <w:b/>
        </w:rPr>
        <w:t>(~</w:t>
      </w:r>
      <w:r w:rsidR="005F7F69">
        <w:rPr>
          <w:b/>
        </w:rPr>
        <w:t xml:space="preserve"> </w:t>
      </w:r>
      <w:r w:rsidR="00D91D19">
        <w:rPr>
          <w:b/>
        </w:rPr>
        <w:t xml:space="preserve">45 </w:t>
      </w:r>
      <w:r w:rsidR="005F7F69">
        <w:rPr>
          <w:b/>
        </w:rPr>
        <w:t>minutes)</w:t>
      </w:r>
    </w:p>
    <w:p w14:paraId="0A89A82D" w14:textId="77777777" w:rsidR="003B304A" w:rsidRDefault="003B304A" w:rsidP="00F41D10">
      <w:pPr>
        <w:pStyle w:val="ListParagraph"/>
        <w:numPr>
          <w:ilvl w:val="0"/>
          <w:numId w:val="7"/>
        </w:numPr>
        <w:spacing w:line="276" w:lineRule="auto"/>
      </w:pPr>
      <w:r>
        <w:t>Materials:</w:t>
      </w:r>
    </w:p>
    <w:p w14:paraId="1B5D3A18" w14:textId="0B7C7CBD" w:rsidR="00D91D19" w:rsidRDefault="00D91D19" w:rsidP="002F2931">
      <w:pPr>
        <w:pStyle w:val="ListParagraph"/>
        <w:numPr>
          <w:ilvl w:val="1"/>
          <w:numId w:val="7"/>
        </w:numPr>
        <w:spacing w:line="276" w:lineRule="auto"/>
        <w:rPr>
          <w:rFonts w:ascii="Times New Roman" w:hAnsi="Times New Roman" w:cs="Times New Roman"/>
        </w:rPr>
      </w:pPr>
      <w:r>
        <w:rPr>
          <w:rFonts w:ascii="Times New Roman" w:hAnsi="Times New Roman" w:cs="Times New Roman"/>
        </w:rPr>
        <w:t>Computers or device that has access to Internet.</w:t>
      </w:r>
    </w:p>
    <w:p w14:paraId="628A798B" w14:textId="412C72E3" w:rsidR="00D91D19" w:rsidRDefault="00D91D19" w:rsidP="002F2931">
      <w:pPr>
        <w:pStyle w:val="ListParagraph"/>
        <w:numPr>
          <w:ilvl w:val="1"/>
          <w:numId w:val="7"/>
        </w:numPr>
        <w:spacing w:line="276" w:lineRule="auto"/>
        <w:rPr>
          <w:rFonts w:ascii="Times New Roman" w:hAnsi="Times New Roman" w:cs="Times New Roman"/>
        </w:rPr>
      </w:pPr>
      <w:r>
        <w:rPr>
          <w:rFonts w:ascii="Times New Roman" w:hAnsi="Times New Roman" w:cs="Times New Roman"/>
        </w:rPr>
        <w:t xml:space="preserve">Wi-Fi or Internet </w:t>
      </w:r>
    </w:p>
    <w:p w14:paraId="763F4ADA" w14:textId="1B27E5B8" w:rsidR="001C41A4" w:rsidRDefault="001C41A4" w:rsidP="002F2931">
      <w:pPr>
        <w:pStyle w:val="ListParagraph"/>
        <w:numPr>
          <w:ilvl w:val="1"/>
          <w:numId w:val="7"/>
        </w:numPr>
        <w:spacing w:line="276" w:lineRule="auto"/>
        <w:rPr>
          <w:rFonts w:ascii="Times New Roman" w:hAnsi="Times New Roman" w:cs="Times New Roman"/>
        </w:rPr>
      </w:pPr>
      <w:r>
        <w:rPr>
          <w:rFonts w:ascii="Times New Roman" w:hAnsi="Times New Roman" w:cs="Times New Roman"/>
        </w:rPr>
        <w:t>(Optional) Engineering design process poster</w:t>
      </w:r>
    </w:p>
    <w:p w14:paraId="25CB8C5E" w14:textId="77777777" w:rsidR="00F77DDA" w:rsidRDefault="00F77DDA" w:rsidP="00F77DDA">
      <w:pPr>
        <w:spacing w:line="276" w:lineRule="auto"/>
        <w:ind w:left="1080"/>
      </w:pPr>
    </w:p>
    <w:p w14:paraId="0CD4AB8C" w14:textId="2D3D1612" w:rsidR="003B304A" w:rsidRDefault="003B304A" w:rsidP="00F41D10">
      <w:pPr>
        <w:pStyle w:val="ListParagraph"/>
        <w:numPr>
          <w:ilvl w:val="0"/>
          <w:numId w:val="7"/>
        </w:numPr>
        <w:spacing w:line="276" w:lineRule="auto"/>
      </w:pPr>
      <w:r>
        <w:t>Activity</w:t>
      </w:r>
      <w:r w:rsidR="003D0388">
        <w:t xml:space="preserve"> steps</w:t>
      </w:r>
      <w:r>
        <w:t>:</w:t>
      </w:r>
    </w:p>
    <w:p w14:paraId="551E7FD7" w14:textId="3925F565" w:rsidR="0068265C" w:rsidRPr="00A91360" w:rsidRDefault="0068265C" w:rsidP="0068265C">
      <w:pPr>
        <w:pStyle w:val="ListParagraph"/>
        <w:numPr>
          <w:ilvl w:val="0"/>
          <w:numId w:val="29"/>
        </w:numPr>
        <w:spacing w:line="276" w:lineRule="auto"/>
        <w:rPr>
          <w:rFonts w:ascii="Times New Roman" w:eastAsia="Times New Roman" w:hAnsi="Times New Roman" w:cs="Times New Roman"/>
          <w:color w:val="333333"/>
          <w:shd w:val="clear" w:color="auto" w:fill="FFFFFF"/>
        </w:rPr>
      </w:pPr>
      <w:r w:rsidRPr="00A91360">
        <w:rPr>
          <w:rFonts w:ascii="Times New Roman" w:eastAsia="Times New Roman" w:hAnsi="Times New Roman" w:cs="Times New Roman"/>
          <w:color w:val="333333"/>
          <w:shd w:val="clear" w:color="auto" w:fill="FFFFFF"/>
        </w:rPr>
        <w:t>3 to 4 students in a group</w:t>
      </w:r>
      <w:r w:rsidR="00A91360">
        <w:rPr>
          <w:rFonts w:ascii="Times New Roman" w:eastAsia="Times New Roman" w:hAnsi="Times New Roman" w:cs="Times New Roman"/>
          <w:color w:val="333333"/>
          <w:shd w:val="clear" w:color="auto" w:fill="FFFFFF"/>
        </w:rPr>
        <w:t>.</w:t>
      </w:r>
    </w:p>
    <w:p w14:paraId="42C71629" w14:textId="55C9D939" w:rsidR="0068265C" w:rsidRPr="001C41A4" w:rsidRDefault="00A91360" w:rsidP="0068265C">
      <w:pPr>
        <w:pStyle w:val="ListParagraph"/>
        <w:numPr>
          <w:ilvl w:val="0"/>
          <w:numId w:val="29"/>
        </w:numPr>
        <w:spacing w:line="276" w:lineRule="auto"/>
      </w:pPr>
      <w:r>
        <w:rPr>
          <w:rFonts w:ascii="Times New Roman" w:eastAsia="Times New Roman" w:hAnsi="Times New Roman" w:cs="Times New Roman"/>
          <w:color w:val="333333"/>
          <w:shd w:val="clear" w:color="auto" w:fill="FFFFFF"/>
        </w:rPr>
        <w:t xml:space="preserve">Give the design challenge to students. </w:t>
      </w:r>
      <w:r w:rsidRPr="00A91360">
        <w:rPr>
          <w:rFonts w:ascii="Times New Roman" w:eastAsia="Times New Roman" w:hAnsi="Times New Roman" w:cs="Times New Roman"/>
          <w:color w:val="333333"/>
          <w:shd w:val="clear" w:color="auto" w:fill="FFFFFF"/>
        </w:rPr>
        <w:t>Tell students that a local restaurant wants to use Farm-to-table concept to grow fresh</w:t>
      </w:r>
      <w:r>
        <w:t xml:space="preserve"> </w:t>
      </w:r>
      <w:r>
        <w:rPr>
          <w:rFonts w:ascii="Times New Roman" w:eastAsia="Times New Roman" w:hAnsi="Times New Roman" w:cs="Times New Roman"/>
          <w:color w:val="333333"/>
          <w:shd w:val="clear" w:color="auto" w:fill="FFFFFF"/>
        </w:rPr>
        <w:t>salad to ser</w:t>
      </w:r>
      <w:r w:rsidR="00B126BE">
        <w:rPr>
          <w:rFonts w:ascii="Times New Roman" w:eastAsia="Times New Roman" w:hAnsi="Times New Roman" w:cs="Times New Roman"/>
          <w:color w:val="333333"/>
          <w:shd w:val="clear" w:color="auto" w:fill="FFFFFF"/>
        </w:rPr>
        <w:t>ve costumers. The restaurant ch</w:t>
      </w:r>
      <w:r>
        <w:rPr>
          <w:rFonts w:ascii="Times New Roman" w:eastAsia="Times New Roman" w:hAnsi="Times New Roman" w:cs="Times New Roman"/>
          <w:color w:val="333333"/>
          <w:shd w:val="clear" w:color="auto" w:fill="FFFFFF"/>
        </w:rPr>
        <w:t xml:space="preserve">ef wants to start with growing </w:t>
      </w:r>
      <w:r w:rsidRPr="00A23BDA">
        <w:rPr>
          <w:rFonts w:ascii="Times New Roman" w:eastAsia="Times New Roman" w:hAnsi="Times New Roman" w:cs="Times New Roman"/>
          <w:color w:val="333333"/>
          <w:shd w:val="clear" w:color="auto" w:fill="FFFFFF"/>
        </w:rPr>
        <w:t xml:space="preserve">microgreens, </w:t>
      </w:r>
      <w:r>
        <w:rPr>
          <w:rFonts w:ascii="Times New Roman" w:eastAsia="Times New Roman" w:hAnsi="Times New Roman" w:cs="Times New Roman"/>
          <w:color w:val="333333"/>
          <w:shd w:val="clear" w:color="auto" w:fill="FFFFFF"/>
        </w:rPr>
        <w:t xml:space="preserve">which are </w:t>
      </w:r>
      <w:r w:rsidRPr="006A2F7F">
        <w:rPr>
          <w:rFonts w:ascii="Times New Roman" w:eastAsia="Times New Roman" w:hAnsi="Times New Roman" w:cs="Times New Roman"/>
          <w:color w:val="333333"/>
          <w:shd w:val="clear" w:color="auto" w:fill="FFFFFF"/>
        </w:rPr>
        <w:t>miniature plants of greens, herbs or other vegetables</w:t>
      </w:r>
      <w:r>
        <w:rPr>
          <w:rFonts w:ascii="Times New Roman" w:eastAsia="Times New Roman" w:hAnsi="Times New Roman" w:cs="Times New Roman"/>
          <w:color w:val="333333"/>
          <w:shd w:val="clear" w:color="auto" w:fill="FFFFFF"/>
        </w:rPr>
        <w:t xml:space="preserve">, in the restaurant where </w:t>
      </w:r>
      <w:r w:rsidR="00B126BE">
        <w:rPr>
          <w:rFonts w:ascii="Times New Roman" w:eastAsia="Times New Roman" w:hAnsi="Times New Roman" w:cs="Times New Roman"/>
          <w:color w:val="333333"/>
          <w:shd w:val="clear" w:color="auto" w:fill="FFFFFF"/>
        </w:rPr>
        <w:t xml:space="preserve">costumers can see how fresh </w:t>
      </w:r>
      <w:r>
        <w:rPr>
          <w:rFonts w:ascii="Times New Roman" w:eastAsia="Times New Roman" w:hAnsi="Times New Roman" w:cs="Times New Roman"/>
          <w:color w:val="333333"/>
          <w:shd w:val="clear" w:color="auto" w:fill="FFFFFF"/>
        </w:rPr>
        <w:t>their salad indigents</w:t>
      </w:r>
      <w:r w:rsidR="00B126BE">
        <w:rPr>
          <w:rFonts w:ascii="Times New Roman" w:eastAsia="Times New Roman" w:hAnsi="Times New Roman" w:cs="Times New Roman"/>
          <w:color w:val="333333"/>
          <w:shd w:val="clear" w:color="auto" w:fill="FFFFFF"/>
        </w:rPr>
        <w:t xml:space="preserve"> are. Because the ch</w:t>
      </w:r>
      <w:r>
        <w:rPr>
          <w:rFonts w:ascii="Times New Roman" w:eastAsia="Times New Roman" w:hAnsi="Times New Roman" w:cs="Times New Roman"/>
          <w:color w:val="333333"/>
          <w:shd w:val="clear" w:color="auto" w:fill="FFFFFF"/>
        </w:rPr>
        <w:t>ef wants to grow microgreens indoor, it is important to have a l</w:t>
      </w:r>
      <w:r w:rsidR="00444D02">
        <w:rPr>
          <w:rFonts w:ascii="Times New Roman" w:eastAsia="Times New Roman" w:hAnsi="Times New Roman" w:cs="Times New Roman"/>
          <w:color w:val="333333"/>
          <w:shd w:val="clear" w:color="auto" w:fill="FFFFFF"/>
        </w:rPr>
        <w:t xml:space="preserve">ighting system that can help </w:t>
      </w:r>
      <w:r w:rsidR="00B126BE">
        <w:rPr>
          <w:rFonts w:ascii="Times New Roman" w:eastAsia="Times New Roman" w:hAnsi="Times New Roman" w:cs="Times New Roman"/>
          <w:color w:val="333333"/>
          <w:shd w:val="clear" w:color="auto" w:fill="FFFFFF"/>
        </w:rPr>
        <w:t>generate the best production of</w:t>
      </w:r>
      <w:r>
        <w:rPr>
          <w:rFonts w:ascii="Times New Roman" w:eastAsia="Times New Roman" w:hAnsi="Times New Roman" w:cs="Times New Roman"/>
          <w:color w:val="333333"/>
          <w:shd w:val="clear" w:color="auto" w:fill="FFFFFF"/>
        </w:rPr>
        <w:t xml:space="preserve"> microgreens.</w:t>
      </w:r>
      <w:r w:rsidR="00444D02">
        <w:rPr>
          <w:rFonts w:ascii="Times New Roman" w:eastAsia="Times New Roman" w:hAnsi="Times New Roman" w:cs="Times New Roman"/>
          <w:color w:val="333333"/>
          <w:shd w:val="clear" w:color="auto" w:fill="FFFFFF"/>
        </w:rPr>
        <w:t xml:space="preserve"> Your design challenge is to design a lighting system that can generate the best production of </w:t>
      </w:r>
      <w:proofErr w:type="spellStart"/>
      <w:r w:rsidR="00444D02">
        <w:rPr>
          <w:rFonts w:ascii="Times New Roman" w:eastAsia="Times New Roman" w:hAnsi="Times New Roman" w:cs="Times New Roman"/>
          <w:color w:val="333333"/>
          <w:shd w:val="clear" w:color="auto" w:fill="FFFFFF"/>
        </w:rPr>
        <w:t>microgrees</w:t>
      </w:r>
      <w:proofErr w:type="spellEnd"/>
      <w:r w:rsidR="00444D02">
        <w:rPr>
          <w:rFonts w:ascii="Times New Roman" w:eastAsia="Times New Roman" w:hAnsi="Times New Roman" w:cs="Times New Roman"/>
          <w:color w:val="333333"/>
          <w:shd w:val="clear" w:color="auto" w:fill="FFFFFF"/>
        </w:rPr>
        <w:t xml:space="preserve"> for the restaurant. </w:t>
      </w:r>
    </w:p>
    <w:p w14:paraId="616C06A8" w14:textId="17D8100E" w:rsidR="001C41A4" w:rsidRPr="00192442" w:rsidRDefault="001C41A4" w:rsidP="001C41A4">
      <w:pPr>
        <w:pStyle w:val="ListParagraph"/>
        <w:numPr>
          <w:ilvl w:val="0"/>
          <w:numId w:val="29"/>
        </w:numPr>
        <w:spacing w:line="276" w:lineRule="auto"/>
      </w:pPr>
      <w:r>
        <w:rPr>
          <w:rFonts w:ascii="Times New Roman" w:eastAsia="Times New Roman" w:hAnsi="Times New Roman" w:cs="Times New Roman"/>
          <w:color w:val="333333"/>
          <w:shd w:val="clear" w:color="auto" w:fill="FFFFFF"/>
        </w:rPr>
        <w:t>Discuss/review the engineering design process with students. Tell students that they are going to use engineering design process to design their lighting system for microgreens.</w:t>
      </w:r>
    </w:p>
    <w:p w14:paraId="04C359AE" w14:textId="24DA9D41" w:rsidR="00444D02" w:rsidRPr="001C41A4" w:rsidRDefault="00444D02" w:rsidP="0068265C">
      <w:pPr>
        <w:pStyle w:val="ListParagraph"/>
        <w:numPr>
          <w:ilvl w:val="0"/>
          <w:numId w:val="29"/>
        </w:numPr>
        <w:spacing w:line="276" w:lineRule="auto"/>
      </w:pPr>
      <w:r>
        <w:rPr>
          <w:rFonts w:ascii="Times New Roman" w:eastAsia="Times New Roman" w:hAnsi="Times New Roman" w:cs="Times New Roman"/>
          <w:color w:val="333333"/>
          <w:shd w:val="clear" w:color="auto" w:fill="FFFFFF"/>
        </w:rPr>
        <w:t xml:space="preserve">Ask students to think about what they have learned from the pervious 3 lessons. Remind students that each type of herb requires different lighting </w:t>
      </w:r>
      <w:r>
        <w:rPr>
          <w:rFonts w:ascii="Times New Roman" w:eastAsia="Times New Roman" w:hAnsi="Times New Roman" w:cs="Times New Roman"/>
          <w:color w:val="333333"/>
          <w:shd w:val="clear" w:color="auto" w:fill="FFFFFF"/>
        </w:rPr>
        <w:lastRenderedPageBreak/>
        <w:t>conditions for successful growth. Therefore, they will need to conduct background research and evaluate different artificial lights, bulb wattages, light spectrum color</w:t>
      </w:r>
      <w:r w:rsidR="00192442">
        <w:rPr>
          <w:rFonts w:ascii="Times New Roman" w:eastAsia="Times New Roman" w:hAnsi="Times New Roman" w:cs="Times New Roman"/>
          <w:color w:val="333333"/>
          <w:shd w:val="clear" w:color="auto" w:fill="FFFFFF"/>
        </w:rPr>
        <w:t>, the best grow temperature for microgreens, and other important factors that will have influence on the lighting conditions for successful growth of microgreens.</w:t>
      </w:r>
    </w:p>
    <w:p w14:paraId="71CF9489" w14:textId="28B59981" w:rsidR="00192442" w:rsidRPr="00192442" w:rsidRDefault="00192442" w:rsidP="0068265C">
      <w:pPr>
        <w:pStyle w:val="ListParagraph"/>
        <w:numPr>
          <w:ilvl w:val="0"/>
          <w:numId w:val="29"/>
        </w:numPr>
        <w:spacing w:line="276" w:lineRule="auto"/>
      </w:pPr>
      <w:r>
        <w:rPr>
          <w:rFonts w:ascii="Times New Roman" w:eastAsia="Times New Roman" w:hAnsi="Times New Roman" w:cs="Times New Roman"/>
          <w:color w:val="333333"/>
          <w:shd w:val="clear" w:color="auto" w:fill="FFFFFF"/>
        </w:rPr>
        <w:t xml:space="preserve">Ask students to write a short report of their research and share </w:t>
      </w:r>
      <w:r w:rsidR="00D91D19">
        <w:rPr>
          <w:rFonts w:ascii="Times New Roman" w:eastAsia="Times New Roman" w:hAnsi="Times New Roman" w:cs="Times New Roman"/>
          <w:color w:val="333333"/>
          <w:shd w:val="clear" w:color="auto" w:fill="FFFFFF"/>
        </w:rPr>
        <w:t xml:space="preserve">the report </w:t>
      </w:r>
      <w:r>
        <w:rPr>
          <w:rFonts w:ascii="Times New Roman" w:eastAsia="Times New Roman" w:hAnsi="Times New Roman" w:cs="Times New Roman"/>
          <w:color w:val="333333"/>
          <w:shd w:val="clear" w:color="auto" w:fill="FFFFFF"/>
        </w:rPr>
        <w:t>with the class.</w:t>
      </w:r>
    </w:p>
    <w:p w14:paraId="2C39D0BD" w14:textId="77777777" w:rsidR="00A91360" w:rsidRPr="00A91360" w:rsidRDefault="00A91360" w:rsidP="00A91360">
      <w:pPr>
        <w:spacing w:line="276" w:lineRule="auto"/>
      </w:pPr>
    </w:p>
    <w:p w14:paraId="3AFE4D5C" w14:textId="2E95A250" w:rsidR="003B304A" w:rsidRPr="0065148F" w:rsidRDefault="00463E7E" w:rsidP="00F41D10">
      <w:pPr>
        <w:spacing w:line="276" w:lineRule="auto"/>
        <w:rPr>
          <w:b/>
        </w:rPr>
      </w:pPr>
      <w:r w:rsidRPr="00463E7E">
        <w:rPr>
          <w:b/>
        </w:rPr>
        <w:t>A</w:t>
      </w:r>
      <w:r w:rsidR="003B304A" w:rsidRPr="00463E7E">
        <w:rPr>
          <w:b/>
        </w:rPr>
        <w:t>cti</w:t>
      </w:r>
      <w:r w:rsidR="00E77F79">
        <w:rPr>
          <w:b/>
        </w:rPr>
        <w:t>vity 2</w:t>
      </w:r>
      <w:r w:rsidR="003B304A" w:rsidRPr="0065148F">
        <w:rPr>
          <w:b/>
        </w:rPr>
        <w:t>:</w:t>
      </w:r>
      <w:r w:rsidR="00B90C16" w:rsidRPr="0065148F">
        <w:rPr>
          <w:b/>
        </w:rPr>
        <w:t xml:space="preserve"> </w:t>
      </w:r>
      <w:r w:rsidR="00D91D19">
        <w:rPr>
          <w:b/>
        </w:rPr>
        <w:t xml:space="preserve">Prototype and Material List </w:t>
      </w:r>
      <w:r w:rsidR="004D0FBE">
        <w:rPr>
          <w:b/>
        </w:rPr>
        <w:t>(~</w:t>
      </w:r>
      <w:r w:rsidR="00D91D19">
        <w:rPr>
          <w:b/>
        </w:rPr>
        <w:t xml:space="preserve"> 45 </w:t>
      </w:r>
      <w:r w:rsidR="005F7F69">
        <w:rPr>
          <w:b/>
        </w:rPr>
        <w:t>minutes)</w:t>
      </w:r>
    </w:p>
    <w:p w14:paraId="69C77B8A" w14:textId="77777777" w:rsidR="003B304A" w:rsidRDefault="003B304A" w:rsidP="00F41D10">
      <w:pPr>
        <w:pStyle w:val="ListParagraph"/>
        <w:numPr>
          <w:ilvl w:val="0"/>
          <w:numId w:val="10"/>
        </w:numPr>
        <w:spacing w:line="276" w:lineRule="auto"/>
      </w:pPr>
      <w:r w:rsidRPr="0065148F">
        <w:t>Materials:</w:t>
      </w:r>
    </w:p>
    <w:p w14:paraId="18BDD78C" w14:textId="77777777" w:rsidR="00D91D19" w:rsidRPr="0068265C" w:rsidRDefault="00D91D19" w:rsidP="00D91D19">
      <w:pPr>
        <w:pStyle w:val="ListParagraph"/>
        <w:numPr>
          <w:ilvl w:val="1"/>
          <w:numId w:val="10"/>
        </w:numPr>
        <w:spacing w:line="276" w:lineRule="auto"/>
        <w:rPr>
          <w:rFonts w:ascii="Times New Roman" w:hAnsi="Times New Roman" w:cs="Times New Roman"/>
        </w:rPr>
      </w:pPr>
      <w:r w:rsidRPr="0068265C">
        <w:rPr>
          <w:rFonts w:ascii="Times New Roman" w:hAnsi="Times New Roman" w:cs="Times New Roman"/>
        </w:rPr>
        <w:t>Shallow trays, such as</w:t>
      </w:r>
      <w:r>
        <w:rPr>
          <w:rFonts w:ascii="Times New Roman" w:hAnsi="Times New Roman" w:cs="Times New Roman"/>
        </w:rPr>
        <w:t xml:space="preserve"> aluminum foil baking tray.</w:t>
      </w:r>
      <w:r w:rsidRPr="0068265C">
        <w:rPr>
          <w:rFonts w:ascii="Times New Roman" w:hAnsi="Times New Roman" w:cs="Times New Roman"/>
        </w:rPr>
        <w:t xml:space="preserve"> </w:t>
      </w:r>
    </w:p>
    <w:p w14:paraId="4602C570" w14:textId="77777777" w:rsidR="00D91D19" w:rsidRPr="0068265C" w:rsidRDefault="00D91D19" w:rsidP="00D91D19">
      <w:pPr>
        <w:pStyle w:val="ListParagraph"/>
        <w:numPr>
          <w:ilvl w:val="1"/>
          <w:numId w:val="10"/>
        </w:numPr>
        <w:spacing w:line="276" w:lineRule="auto"/>
        <w:rPr>
          <w:rFonts w:ascii="Times New Roman" w:hAnsi="Times New Roman" w:cs="Times New Roman"/>
        </w:rPr>
      </w:pPr>
      <w:r w:rsidRPr="0068265C">
        <w:rPr>
          <w:rFonts w:ascii="Times New Roman" w:hAnsi="Times New Roman" w:cs="Times New Roman"/>
        </w:rPr>
        <w:t xml:space="preserve">Organic soil/or </w:t>
      </w:r>
      <w:r>
        <w:rPr>
          <w:rFonts w:ascii="Times New Roman" w:hAnsi="Times New Roman" w:cs="Times New Roman"/>
        </w:rPr>
        <w:t xml:space="preserve">regular </w:t>
      </w:r>
      <w:r w:rsidRPr="0068265C">
        <w:rPr>
          <w:rFonts w:ascii="Times New Roman" w:hAnsi="Times New Roman" w:cs="Times New Roman"/>
        </w:rPr>
        <w:t>soil</w:t>
      </w:r>
    </w:p>
    <w:p w14:paraId="735D40A3" w14:textId="77777777" w:rsidR="00D91D19" w:rsidRPr="0068265C" w:rsidRDefault="00D91D19" w:rsidP="00D91D19">
      <w:pPr>
        <w:pStyle w:val="ListParagraph"/>
        <w:numPr>
          <w:ilvl w:val="1"/>
          <w:numId w:val="10"/>
        </w:numPr>
        <w:spacing w:line="276" w:lineRule="auto"/>
        <w:rPr>
          <w:rFonts w:ascii="Times New Roman" w:hAnsi="Times New Roman" w:cs="Times New Roman"/>
        </w:rPr>
      </w:pPr>
      <w:r w:rsidRPr="0068265C">
        <w:rPr>
          <w:rFonts w:ascii="Times New Roman" w:hAnsi="Times New Roman" w:cs="Times New Roman"/>
        </w:rPr>
        <w:t>Microgreens seeds</w:t>
      </w:r>
    </w:p>
    <w:p w14:paraId="5B859D15" w14:textId="77777777" w:rsidR="00D91D19" w:rsidRPr="0068265C" w:rsidRDefault="00D91D19" w:rsidP="00D91D19">
      <w:pPr>
        <w:pStyle w:val="ListParagraph"/>
        <w:numPr>
          <w:ilvl w:val="1"/>
          <w:numId w:val="10"/>
        </w:numPr>
        <w:spacing w:line="276" w:lineRule="auto"/>
        <w:rPr>
          <w:rFonts w:ascii="Times New Roman" w:hAnsi="Times New Roman" w:cs="Times New Roman"/>
        </w:rPr>
      </w:pPr>
      <w:r w:rsidRPr="0068265C">
        <w:rPr>
          <w:rFonts w:ascii="Times New Roman" w:hAnsi="Times New Roman" w:cs="Times New Roman"/>
        </w:rPr>
        <w:t>Water</w:t>
      </w:r>
    </w:p>
    <w:p w14:paraId="2FE80FD0" w14:textId="77777777" w:rsidR="00D91D19" w:rsidRDefault="00D91D19"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Various artificial lights</w:t>
      </w:r>
    </w:p>
    <w:p w14:paraId="74B36897" w14:textId="77777777" w:rsidR="00D91D19" w:rsidRDefault="00D91D19"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Thermometers</w:t>
      </w:r>
    </w:p>
    <w:p w14:paraId="21C05461" w14:textId="77777777" w:rsidR="00D91D19" w:rsidRDefault="00D91D19"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Dark environment (e.g. put the microgreens trays in a big cardboard box, where it can block the natural sunlight).</w:t>
      </w:r>
    </w:p>
    <w:p w14:paraId="737B15EF" w14:textId="77777777" w:rsidR="00610AC6" w:rsidRDefault="00610AC6" w:rsidP="00610AC6">
      <w:pPr>
        <w:pStyle w:val="ListParagraph"/>
        <w:numPr>
          <w:ilvl w:val="1"/>
          <w:numId w:val="10"/>
        </w:numPr>
        <w:spacing w:line="276" w:lineRule="auto"/>
        <w:rPr>
          <w:rFonts w:ascii="Times New Roman" w:hAnsi="Times New Roman" w:cs="Times New Roman"/>
        </w:rPr>
      </w:pPr>
      <w:r>
        <w:rPr>
          <w:rFonts w:ascii="Times New Roman" w:hAnsi="Times New Roman" w:cs="Times New Roman"/>
        </w:rPr>
        <w:t>Computers or device that has access to Internet.</w:t>
      </w:r>
    </w:p>
    <w:p w14:paraId="0448AF56" w14:textId="54056BA8" w:rsidR="00610AC6" w:rsidRPr="0068265C" w:rsidRDefault="00610AC6" w:rsidP="00610AC6">
      <w:pPr>
        <w:pStyle w:val="ListParagraph"/>
        <w:numPr>
          <w:ilvl w:val="1"/>
          <w:numId w:val="10"/>
        </w:numPr>
        <w:spacing w:line="276" w:lineRule="auto"/>
        <w:rPr>
          <w:rFonts w:ascii="Times New Roman" w:hAnsi="Times New Roman" w:cs="Times New Roman"/>
        </w:rPr>
      </w:pPr>
      <w:r>
        <w:rPr>
          <w:rFonts w:ascii="Times New Roman" w:hAnsi="Times New Roman" w:cs="Times New Roman"/>
        </w:rPr>
        <w:t>Wi-Fi or Internet</w:t>
      </w:r>
    </w:p>
    <w:p w14:paraId="0A0C524B" w14:textId="1B846FB5" w:rsidR="003B304A" w:rsidRPr="0065148F" w:rsidRDefault="003B304A" w:rsidP="00F41D10">
      <w:pPr>
        <w:pStyle w:val="ListParagraph"/>
        <w:numPr>
          <w:ilvl w:val="0"/>
          <w:numId w:val="10"/>
        </w:numPr>
        <w:spacing w:line="276" w:lineRule="auto"/>
      </w:pPr>
      <w:r w:rsidRPr="0065148F">
        <w:t>Activity</w:t>
      </w:r>
      <w:r w:rsidR="003D0388">
        <w:t xml:space="preserve"> steps</w:t>
      </w:r>
      <w:r w:rsidRPr="0065148F">
        <w:t>:</w:t>
      </w:r>
    </w:p>
    <w:p w14:paraId="7EDC4573" w14:textId="77777777" w:rsidR="00D91D19" w:rsidRPr="00D91D19" w:rsidRDefault="00D91D19" w:rsidP="00D91D19">
      <w:pPr>
        <w:pStyle w:val="ListParagraph"/>
        <w:numPr>
          <w:ilvl w:val="1"/>
          <w:numId w:val="10"/>
        </w:numPr>
        <w:spacing w:line="276" w:lineRule="auto"/>
        <w:rPr>
          <w:rFonts w:ascii="Times New Roman" w:hAnsi="Times New Roman" w:cs="Times New Roman"/>
        </w:rPr>
      </w:pPr>
      <w:r w:rsidRPr="00D91D19">
        <w:rPr>
          <w:rFonts w:ascii="Times New Roman" w:hAnsi="Times New Roman" w:cs="Times New Roman"/>
        </w:rPr>
        <w:t>3 to 4 students in a group.</w:t>
      </w:r>
    </w:p>
    <w:p w14:paraId="636153CC" w14:textId="710D13B0" w:rsidR="00D91D19" w:rsidRDefault="00D91D19" w:rsidP="00D91D19">
      <w:pPr>
        <w:pStyle w:val="ListParagraph"/>
        <w:numPr>
          <w:ilvl w:val="1"/>
          <w:numId w:val="10"/>
        </w:numPr>
        <w:spacing w:line="276" w:lineRule="auto"/>
        <w:rPr>
          <w:rFonts w:ascii="Times New Roman" w:hAnsi="Times New Roman" w:cs="Times New Roman"/>
        </w:rPr>
      </w:pPr>
      <w:r w:rsidRPr="00D91D19">
        <w:rPr>
          <w:rFonts w:ascii="Times New Roman" w:hAnsi="Times New Roman" w:cs="Times New Roman"/>
        </w:rPr>
        <w:t>Give each group 4 trays, soil, micr</w:t>
      </w:r>
      <w:r w:rsidR="002B0BAB">
        <w:rPr>
          <w:rFonts w:ascii="Times New Roman" w:hAnsi="Times New Roman" w:cs="Times New Roman"/>
        </w:rPr>
        <w:t>ogreens seeds and a thermometer</w:t>
      </w:r>
      <w:r w:rsidRPr="00D91D19">
        <w:rPr>
          <w:rFonts w:ascii="Times New Roman" w:hAnsi="Times New Roman" w:cs="Times New Roman"/>
        </w:rPr>
        <w:t>.</w:t>
      </w:r>
    </w:p>
    <w:p w14:paraId="52B9E423" w14:textId="443420CC" w:rsidR="00610AC6" w:rsidRDefault="00610AC6"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Ask students to exam different artificial lights</w:t>
      </w:r>
      <w:r w:rsidR="002B0BAB">
        <w:rPr>
          <w:rFonts w:ascii="Times New Roman" w:hAnsi="Times New Roman" w:cs="Times New Roman"/>
        </w:rPr>
        <w:t xml:space="preserve"> that the instructor provided.</w:t>
      </w:r>
      <w:r>
        <w:rPr>
          <w:rFonts w:ascii="Times New Roman" w:hAnsi="Times New Roman" w:cs="Times New Roman"/>
        </w:rPr>
        <w:t xml:space="preserve"> </w:t>
      </w:r>
      <w:r w:rsidR="002B0BAB">
        <w:rPr>
          <w:rFonts w:ascii="Times New Roman" w:hAnsi="Times New Roman" w:cs="Times New Roman"/>
        </w:rPr>
        <w:t>If students cannot find what they need from the materials that the instructor provided, students are encouraged to search online to find what they need for their lighting system.</w:t>
      </w:r>
    </w:p>
    <w:p w14:paraId="624D0C28" w14:textId="6BA8D0C6" w:rsidR="002B0BAB" w:rsidRDefault="002B0BAB"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After students exam different artificial lights, ask students to make a material list</w:t>
      </w:r>
      <w:r>
        <w:rPr>
          <w:rFonts w:ascii="Times New Roman" w:hAnsi="Times New Roman" w:cs="Times New Roman"/>
        </w:rPr>
        <w:t xml:space="preserve"> that they need to build their indoor lighting system.</w:t>
      </w:r>
    </w:p>
    <w:p w14:paraId="278FDA02" w14:textId="5AED283A" w:rsidR="00610AC6" w:rsidRDefault="00610AC6"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The instructor can set up a limited budget (such as $50) for students to design their lighting system. Students can search online to get estimate prices for their design.</w:t>
      </w:r>
      <w:r w:rsidR="001C41A4">
        <w:rPr>
          <w:rFonts w:ascii="Times New Roman" w:hAnsi="Times New Roman" w:cs="Times New Roman"/>
        </w:rPr>
        <w:t xml:space="preserve"> In addition, in order to reduce the cost, students </w:t>
      </w:r>
      <w:r w:rsidR="002B0BAB">
        <w:rPr>
          <w:rFonts w:ascii="Times New Roman" w:hAnsi="Times New Roman" w:cs="Times New Roman"/>
        </w:rPr>
        <w:t>are encouraged to bring things from their home</w:t>
      </w:r>
      <w:r w:rsidR="001C41A4">
        <w:rPr>
          <w:rFonts w:ascii="Times New Roman" w:hAnsi="Times New Roman" w:cs="Times New Roman"/>
        </w:rPr>
        <w:t xml:space="preserve"> to use for their design.</w:t>
      </w:r>
    </w:p>
    <w:p w14:paraId="466B9DE9" w14:textId="77777777" w:rsidR="00610AC6" w:rsidRDefault="00610AC6" w:rsidP="00610AC6">
      <w:pPr>
        <w:pStyle w:val="ListParagraph"/>
        <w:numPr>
          <w:ilvl w:val="1"/>
          <w:numId w:val="10"/>
        </w:numPr>
        <w:spacing w:line="276" w:lineRule="auto"/>
        <w:rPr>
          <w:rFonts w:ascii="Times New Roman" w:hAnsi="Times New Roman" w:cs="Times New Roman"/>
        </w:rPr>
      </w:pPr>
      <w:r>
        <w:rPr>
          <w:rFonts w:ascii="Times New Roman" w:hAnsi="Times New Roman" w:cs="Times New Roman"/>
        </w:rPr>
        <w:t>Ask students to draw prototype of their lighting system design.</w:t>
      </w:r>
    </w:p>
    <w:p w14:paraId="2995C5C5" w14:textId="260D9A7E" w:rsidR="00610AC6" w:rsidRDefault="002B0BAB" w:rsidP="00610AC6">
      <w:pPr>
        <w:pStyle w:val="ListParagraph"/>
        <w:numPr>
          <w:ilvl w:val="1"/>
          <w:numId w:val="10"/>
        </w:numPr>
        <w:spacing w:line="276" w:lineRule="auto"/>
        <w:rPr>
          <w:rFonts w:ascii="Times New Roman" w:hAnsi="Times New Roman" w:cs="Times New Roman"/>
        </w:rPr>
      </w:pPr>
      <w:r>
        <w:rPr>
          <w:rFonts w:ascii="Times New Roman" w:hAnsi="Times New Roman" w:cs="Times New Roman"/>
        </w:rPr>
        <w:t>In the prototype, s</w:t>
      </w:r>
      <w:r w:rsidR="00610AC6">
        <w:rPr>
          <w:rFonts w:ascii="Times New Roman" w:hAnsi="Times New Roman" w:cs="Times New Roman"/>
        </w:rPr>
        <w:t>tudents need to explain details in each part of their design and how they make their design decisions.</w:t>
      </w:r>
    </w:p>
    <w:p w14:paraId="4DC2D4D4" w14:textId="7256D47E" w:rsidR="00610AC6" w:rsidRDefault="00610AC6"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Ask students to present and share their prototype design with the class.</w:t>
      </w:r>
    </w:p>
    <w:p w14:paraId="71D0CD09" w14:textId="7CAAB341" w:rsidR="00610AC6" w:rsidRPr="00D91D19" w:rsidRDefault="001C41A4" w:rsidP="00D91D19">
      <w:pPr>
        <w:pStyle w:val="ListParagraph"/>
        <w:numPr>
          <w:ilvl w:val="1"/>
          <w:numId w:val="10"/>
        </w:numPr>
        <w:spacing w:line="276" w:lineRule="auto"/>
        <w:rPr>
          <w:rFonts w:ascii="Times New Roman" w:hAnsi="Times New Roman" w:cs="Times New Roman"/>
        </w:rPr>
      </w:pPr>
      <w:r>
        <w:rPr>
          <w:rFonts w:ascii="Times New Roman" w:hAnsi="Times New Roman" w:cs="Times New Roman"/>
        </w:rPr>
        <w:t>Please note that either the instructor or students need to purchase the materials that students need to build their lighting</w:t>
      </w:r>
      <w:r w:rsidR="002B0BAB">
        <w:rPr>
          <w:rFonts w:ascii="Times New Roman" w:hAnsi="Times New Roman" w:cs="Times New Roman"/>
        </w:rPr>
        <w:t xml:space="preserve"> system before the next part of the lesson plan</w:t>
      </w:r>
      <w:r>
        <w:rPr>
          <w:rFonts w:ascii="Times New Roman" w:hAnsi="Times New Roman" w:cs="Times New Roman"/>
        </w:rPr>
        <w:t xml:space="preserve">. </w:t>
      </w:r>
    </w:p>
    <w:p w14:paraId="771FF8C7" w14:textId="56EC9FC8" w:rsidR="00D91D19" w:rsidRPr="0065148F" w:rsidRDefault="00D91D19" w:rsidP="00D91D19">
      <w:pPr>
        <w:spacing w:line="276" w:lineRule="auto"/>
        <w:rPr>
          <w:b/>
        </w:rPr>
      </w:pPr>
      <w:r>
        <w:rPr>
          <w:b/>
        </w:rPr>
        <w:lastRenderedPageBreak/>
        <w:t>A</w:t>
      </w:r>
      <w:r w:rsidRPr="0065148F">
        <w:rPr>
          <w:b/>
        </w:rPr>
        <w:t xml:space="preserve">ctivity </w:t>
      </w:r>
      <w:r w:rsidR="001C41A4">
        <w:rPr>
          <w:b/>
        </w:rPr>
        <w:t>3</w:t>
      </w:r>
      <w:r w:rsidRPr="0065148F">
        <w:rPr>
          <w:b/>
        </w:rPr>
        <w:t xml:space="preserve">: </w:t>
      </w:r>
      <w:r w:rsidR="001C41A4">
        <w:rPr>
          <w:b/>
        </w:rPr>
        <w:t xml:space="preserve">Build the Lighting System and Construct a Research Plan </w:t>
      </w:r>
      <w:r>
        <w:rPr>
          <w:b/>
        </w:rPr>
        <w:t>(~ 45 minutes)</w:t>
      </w:r>
    </w:p>
    <w:p w14:paraId="2097D345" w14:textId="77777777" w:rsidR="00D91D19" w:rsidRDefault="00D91D19" w:rsidP="001C41A4">
      <w:pPr>
        <w:pStyle w:val="ListParagraph"/>
        <w:numPr>
          <w:ilvl w:val="0"/>
          <w:numId w:val="30"/>
        </w:numPr>
        <w:spacing w:line="276" w:lineRule="auto"/>
      </w:pPr>
      <w:r>
        <w:t>Materials:</w:t>
      </w:r>
    </w:p>
    <w:p w14:paraId="58421772" w14:textId="7A8A65E6" w:rsidR="001C41A4" w:rsidRDefault="001C41A4" w:rsidP="00D91D19">
      <w:pPr>
        <w:pStyle w:val="ListParagraph"/>
        <w:numPr>
          <w:ilvl w:val="1"/>
          <w:numId w:val="7"/>
        </w:numPr>
        <w:spacing w:line="276" w:lineRule="auto"/>
        <w:rPr>
          <w:rFonts w:ascii="Times New Roman" w:hAnsi="Times New Roman" w:cs="Times New Roman"/>
        </w:rPr>
      </w:pPr>
      <w:r>
        <w:rPr>
          <w:rFonts w:ascii="Times New Roman" w:hAnsi="Times New Roman" w:cs="Times New Roman"/>
        </w:rPr>
        <w:t>All the materials that students need to build their design</w:t>
      </w:r>
    </w:p>
    <w:p w14:paraId="3BABCF9B" w14:textId="14ACB538" w:rsidR="002B0BAB" w:rsidRDefault="002B0BAB" w:rsidP="00D91D19">
      <w:pPr>
        <w:pStyle w:val="ListParagraph"/>
        <w:numPr>
          <w:ilvl w:val="1"/>
          <w:numId w:val="7"/>
        </w:numPr>
        <w:spacing w:line="276" w:lineRule="auto"/>
        <w:rPr>
          <w:rFonts w:ascii="Times New Roman" w:hAnsi="Times New Roman" w:cs="Times New Roman"/>
        </w:rPr>
      </w:pPr>
      <w:r>
        <w:rPr>
          <w:rFonts w:ascii="Times New Roman" w:hAnsi="Times New Roman" w:cs="Times New Roman"/>
        </w:rPr>
        <w:t xml:space="preserve">Tools, such as rulers, </w:t>
      </w:r>
      <w:r w:rsidR="00087B9A">
        <w:rPr>
          <w:rFonts w:ascii="Times New Roman" w:hAnsi="Times New Roman" w:cs="Times New Roman"/>
        </w:rPr>
        <w:t xml:space="preserve">tapes, glues, scissors, nails, hammers, </w:t>
      </w:r>
      <w:r>
        <w:rPr>
          <w:rFonts w:ascii="Times New Roman" w:hAnsi="Times New Roman" w:cs="Times New Roman"/>
        </w:rPr>
        <w:t xml:space="preserve">saws, </w:t>
      </w:r>
      <w:r w:rsidR="00087B9A">
        <w:rPr>
          <w:rFonts w:ascii="Times New Roman" w:hAnsi="Times New Roman" w:cs="Times New Roman"/>
        </w:rPr>
        <w:t>screwdrivers, and so on, that help students put the lighting system together.</w:t>
      </w:r>
    </w:p>
    <w:p w14:paraId="53C9A542" w14:textId="77777777" w:rsidR="00D91D19" w:rsidRDefault="00D91D19" w:rsidP="00D91D19">
      <w:pPr>
        <w:spacing w:line="276" w:lineRule="auto"/>
        <w:ind w:left="1080"/>
      </w:pPr>
    </w:p>
    <w:p w14:paraId="79D5CA03" w14:textId="77777777" w:rsidR="00D91D19" w:rsidRDefault="00D91D19" w:rsidP="001C41A4">
      <w:pPr>
        <w:pStyle w:val="ListParagraph"/>
        <w:numPr>
          <w:ilvl w:val="0"/>
          <w:numId w:val="30"/>
        </w:numPr>
        <w:spacing w:line="276" w:lineRule="auto"/>
      </w:pPr>
      <w:r>
        <w:t>Activity steps:</w:t>
      </w:r>
    </w:p>
    <w:p w14:paraId="19B3CAA8" w14:textId="77777777" w:rsidR="00D91D19" w:rsidRPr="0025770D" w:rsidRDefault="00D91D19" w:rsidP="0025770D">
      <w:pPr>
        <w:pStyle w:val="ListParagraph"/>
        <w:numPr>
          <w:ilvl w:val="0"/>
          <w:numId w:val="32"/>
        </w:numPr>
        <w:spacing w:line="276" w:lineRule="auto"/>
        <w:rPr>
          <w:rFonts w:ascii="Times New Roman" w:hAnsi="Times New Roman" w:cs="Times New Roman"/>
        </w:rPr>
      </w:pPr>
      <w:r w:rsidRPr="0025770D">
        <w:rPr>
          <w:rFonts w:ascii="Times New Roman" w:hAnsi="Times New Roman" w:cs="Times New Roman"/>
        </w:rPr>
        <w:t>3 to 4 students in a group.</w:t>
      </w:r>
    </w:p>
    <w:p w14:paraId="58E57E02" w14:textId="23F13F33" w:rsidR="00D91D19" w:rsidRDefault="00D91D19" w:rsidP="0025770D">
      <w:pPr>
        <w:pStyle w:val="ListParagraph"/>
        <w:numPr>
          <w:ilvl w:val="0"/>
          <w:numId w:val="32"/>
        </w:numPr>
        <w:spacing w:line="276" w:lineRule="auto"/>
        <w:rPr>
          <w:rFonts w:ascii="Times New Roman" w:hAnsi="Times New Roman" w:cs="Times New Roman"/>
        </w:rPr>
      </w:pPr>
      <w:r w:rsidRPr="0025770D">
        <w:rPr>
          <w:rFonts w:ascii="Times New Roman" w:hAnsi="Times New Roman" w:cs="Times New Roman"/>
        </w:rPr>
        <w:t xml:space="preserve">Give </w:t>
      </w:r>
      <w:r w:rsidR="009D4181" w:rsidRPr="0025770D">
        <w:rPr>
          <w:rFonts w:ascii="Times New Roman" w:hAnsi="Times New Roman" w:cs="Times New Roman"/>
        </w:rPr>
        <w:t>students all the materials that they need from their material list to build their prototype lighting system.</w:t>
      </w:r>
    </w:p>
    <w:p w14:paraId="31EA935B" w14:textId="768E33ED" w:rsidR="00CE301B" w:rsidRPr="00CE301B" w:rsidRDefault="00CE301B" w:rsidP="00CE301B">
      <w:pPr>
        <w:pStyle w:val="ListParagraph"/>
        <w:numPr>
          <w:ilvl w:val="0"/>
          <w:numId w:val="32"/>
        </w:numPr>
        <w:spacing w:line="276" w:lineRule="auto"/>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he instructor </w:t>
      </w:r>
      <w:r>
        <w:rPr>
          <w:rFonts w:ascii="Times New Roman" w:hAnsi="Times New Roman" w:cs="Times New Roman"/>
        </w:rPr>
        <w:t xml:space="preserve">will </w:t>
      </w:r>
      <w:r>
        <w:rPr>
          <w:rFonts w:ascii="Times New Roman" w:hAnsi="Times New Roman" w:cs="Times New Roman"/>
        </w:rPr>
        <w:t>set up a control group experiment</w:t>
      </w:r>
      <w:r w:rsidR="00070FE4">
        <w:rPr>
          <w:rFonts w:ascii="Times New Roman" w:hAnsi="Times New Roman" w:cs="Times New Roman"/>
        </w:rPr>
        <w:t>,</w:t>
      </w:r>
      <w:r w:rsidR="00070FE4" w:rsidRPr="00070FE4">
        <w:rPr>
          <w:rFonts w:ascii="Times New Roman" w:hAnsi="Times New Roman" w:cs="Times New Roman"/>
        </w:rPr>
        <w:t xml:space="preserve"> </w:t>
      </w:r>
      <w:r w:rsidR="00070FE4">
        <w:rPr>
          <w:rFonts w:ascii="Times New Roman" w:hAnsi="Times New Roman" w:cs="Times New Roman"/>
        </w:rPr>
        <w:t>which</w:t>
      </w:r>
      <w:r w:rsidR="00070FE4" w:rsidRPr="00070FE4">
        <w:rPr>
          <w:rFonts w:ascii="Times New Roman" w:hAnsi="Times New Roman" w:cs="Times New Roman"/>
        </w:rPr>
        <w:t xml:space="preserve"> </w:t>
      </w:r>
      <w:r w:rsidR="00070FE4" w:rsidRPr="00CE301B">
        <w:rPr>
          <w:rFonts w:ascii="Times New Roman" w:hAnsi="Times New Roman" w:cs="Times New Roman"/>
        </w:rPr>
        <w:t>the lighting</w:t>
      </w:r>
      <w:r w:rsidR="00070FE4">
        <w:rPr>
          <w:rFonts w:ascii="Times New Roman" w:hAnsi="Times New Roman" w:cs="Times New Roman"/>
        </w:rPr>
        <w:t xml:space="preserve"> system i</w:t>
      </w:r>
      <w:r w:rsidR="00070FE4" w:rsidRPr="00CE301B">
        <w:rPr>
          <w:rFonts w:ascii="Times New Roman" w:hAnsi="Times New Roman" w:cs="Times New Roman"/>
        </w:rPr>
        <w:t xml:space="preserve">s </w:t>
      </w:r>
      <w:r w:rsidR="00070FE4">
        <w:rPr>
          <w:rFonts w:ascii="Times New Roman" w:hAnsi="Times New Roman" w:cs="Times New Roman"/>
        </w:rPr>
        <w:t>the independent variable and the growth of microgreens is the dependent variable</w:t>
      </w:r>
      <w:r w:rsidR="00070FE4" w:rsidRPr="00CE301B">
        <w:rPr>
          <w:rFonts w:ascii="Times New Roman" w:hAnsi="Times New Roman" w:cs="Times New Roman"/>
        </w:rPr>
        <w:t>.</w:t>
      </w:r>
      <w:r>
        <w:rPr>
          <w:rFonts w:ascii="Times New Roman" w:hAnsi="Times New Roman" w:cs="Times New Roman"/>
        </w:rPr>
        <w:t xml:space="preserve"> In that way, students can use the control group </w:t>
      </w:r>
      <w:r w:rsidR="00070FE4">
        <w:rPr>
          <w:rFonts w:ascii="Times New Roman" w:hAnsi="Times New Roman" w:cs="Times New Roman"/>
        </w:rPr>
        <w:t xml:space="preserve">as the guideline </w:t>
      </w:r>
      <w:r>
        <w:rPr>
          <w:rFonts w:ascii="Times New Roman" w:hAnsi="Times New Roman" w:cs="Times New Roman"/>
        </w:rPr>
        <w:t xml:space="preserve">to </w:t>
      </w:r>
      <w:r w:rsidR="00070FE4">
        <w:rPr>
          <w:rFonts w:ascii="Times New Roman" w:hAnsi="Times New Roman" w:cs="Times New Roman"/>
        </w:rPr>
        <w:t xml:space="preserve">set up </w:t>
      </w:r>
      <w:r>
        <w:rPr>
          <w:rFonts w:ascii="Times New Roman" w:hAnsi="Times New Roman" w:cs="Times New Roman"/>
        </w:rPr>
        <w:t xml:space="preserve">their experimental group experiment. </w:t>
      </w:r>
    </w:p>
    <w:p w14:paraId="1FB7088E" w14:textId="77777777" w:rsidR="00070FE4" w:rsidRDefault="009D4181" w:rsidP="00FA25B8">
      <w:pPr>
        <w:pStyle w:val="ListParagraph"/>
        <w:numPr>
          <w:ilvl w:val="0"/>
          <w:numId w:val="32"/>
        </w:numPr>
        <w:spacing w:line="276" w:lineRule="auto"/>
        <w:rPr>
          <w:rFonts w:ascii="Times New Roman" w:hAnsi="Times New Roman" w:cs="Times New Roman"/>
        </w:rPr>
      </w:pPr>
      <w:r w:rsidRPr="00CE301B">
        <w:rPr>
          <w:rFonts w:ascii="Times New Roman" w:hAnsi="Times New Roman" w:cs="Times New Roman"/>
        </w:rPr>
        <w:t>Ask students to construct a research</w:t>
      </w:r>
      <w:r w:rsidR="00CE301B">
        <w:rPr>
          <w:rFonts w:ascii="Times New Roman" w:hAnsi="Times New Roman" w:cs="Times New Roman"/>
        </w:rPr>
        <w:t>/data collection</w:t>
      </w:r>
      <w:r w:rsidRPr="00CE301B">
        <w:rPr>
          <w:rFonts w:ascii="Times New Roman" w:hAnsi="Times New Roman" w:cs="Times New Roman"/>
        </w:rPr>
        <w:t xml:space="preserve"> p</w:t>
      </w:r>
      <w:r w:rsidR="00CE301B" w:rsidRPr="00CE301B">
        <w:rPr>
          <w:rFonts w:ascii="Times New Roman" w:hAnsi="Times New Roman" w:cs="Times New Roman"/>
        </w:rPr>
        <w:t>lan</w:t>
      </w:r>
      <w:r w:rsidR="00070FE4">
        <w:rPr>
          <w:rFonts w:ascii="Times New Roman" w:hAnsi="Times New Roman" w:cs="Times New Roman"/>
        </w:rPr>
        <w:t xml:space="preserve">. </w:t>
      </w:r>
      <w:r w:rsidR="00CE301B" w:rsidRPr="00CE301B">
        <w:rPr>
          <w:rFonts w:ascii="Times New Roman" w:hAnsi="Times New Roman" w:cs="Times New Roman"/>
        </w:rPr>
        <w:t xml:space="preserve">The research plan should use </w:t>
      </w:r>
      <w:r w:rsidR="00CE301B" w:rsidRPr="00CE301B">
        <w:rPr>
          <w:rFonts w:ascii="Times New Roman" w:hAnsi="Times New Roman" w:cs="Times New Roman"/>
        </w:rPr>
        <w:t xml:space="preserve">the lighting system as </w:t>
      </w:r>
      <w:r w:rsidR="00070FE4">
        <w:rPr>
          <w:rFonts w:ascii="Times New Roman" w:hAnsi="Times New Roman" w:cs="Times New Roman"/>
        </w:rPr>
        <w:t>the independent variable</w:t>
      </w:r>
      <w:r w:rsidR="00CE301B" w:rsidRPr="00CE301B">
        <w:rPr>
          <w:rFonts w:ascii="Times New Roman" w:hAnsi="Times New Roman" w:cs="Times New Roman"/>
        </w:rPr>
        <w:t xml:space="preserve">. For example, </w:t>
      </w:r>
      <w:r w:rsidR="00070FE4">
        <w:rPr>
          <w:rFonts w:ascii="Times New Roman" w:hAnsi="Times New Roman" w:cs="Times New Roman"/>
        </w:rPr>
        <w:t>what type of lights are used? How long students</w:t>
      </w:r>
      <w:r w:rsidR="00CE301B" w:rsidRPr="00CE301B">
        <w:rPr>
          <w:rFonts w:ascii="Times New Roman" w:hAnsi="Times New Roman" w:cs="Times New Roman"/>
        </w:rPr>
        <w:t xml:space="preserve"> will keep their lighting system on?</w:t>
      </w:r>
      <w:r w:rsidR="00CE301B" w:rsidRPr="00CE301B">
        <w:rPr>
          <w:rFonts w:ascii="Times New Roman" w:hAnsi="Times New Roman" w:cs="Times New Roman"/>
        </w:rPr>
        <w:t xml:space="preserve"> T</w:t>
      </w:r>
      <w:r w:rsidR="00CE301B" w:rsidRPr="00CE301B">
        <w:rPr>
          <w:rFonts w:ascii="Times New Roman" w:hAnsi="Times New Roman" w:cs="Times New Roman"/>
        </w:rPr>
        <w:t>he growth of microgr</w:t>
      </w:r>
      <w:r w:rsidR="00CE301B" w:rsidRPr="00CE301B">
        <w:rPr>
          <w:rFonts w:ascii="Times New Roman" w:hAnsi="Times New Roman" w:cs="Times New Roman"/>
        </w:rPr>
        <w:t>eens is</w:t>
      </w:r>
      <w:r w:rsidR="00CE301B" w:rsidRPr="00CE301B">
        <w:rPr>
          <w:rFonts w:ascii="Times New Roman" w:hAnsi="Times New Roman" w:cs="Times New Roman"/>
        </w:rPr>
        <w:t xml:space="preserve"> the dependent variab</w:t>
      </w:r>
      <w:r w:rsidR="00070FE4">
        <w:rPr>
          <w:rFonts w:ascii="Times New Roman" w:hAnsi="Times New Roman" w:cs="Times New Roman"/>
        </w:rPr>
        <w:t>le</w:t>
      </w:r>
      <w:r w:rsidR="00CE301B" w:rsidRPr="00CE301B">
        <w:rPr>
          <w:rFonts w:ascii="Times New Roman" w:hAnsi="Times New Roman" w:cs="Times New Roman"/>
        </w:rPr>
        <w:t>.</w:t>
      </w:r>
      <w:r w:rsidR="00CE301B" w:rsidRPr="00CE301B">
        <w:rPr>
          <w:rFonts w:ascii="Times New Roman" w:hAnsi="Times New Roman" w:cs="Times New Roman"/>
        </w:rPr>
        <w:t xml:space="preserve"> For example, </w:t>
      </w:r>
      <w:r w:rsidR="00CE301B">
        <w:rPr>
          <w:rFonts w:ascii="Times New Roman" w:hAnsi="Times New Roman" w:cs="Times New Roman"/>
        </w:rPr>
        <w:t>w</w:t>
      </w:r>
      <w:r w:rsidR="00CE301B" w:rsidRPr="00CE301B">
        <w:rPr>
          <w:rFonts w:ascii="Times New Roman" w:hAnsi="Times New Roman" w:cs="Times New Roman"/>
        </w:rPr>
        <w:t>hat and how students</w:t>
      </w:r>
      <w:r w:rsidR="00CE301B" w:rsidRPr="00CE301B">
        <w:rPr>
          <w:rFonts w:ascii="Times New Roman" w:hAnsi="Times New Roman" w:cs="Times New Roman"/>
        </w:rPr>
        <w:t xml:space="preserve"> will measure and record</w:t>
      </w:r>
      <w:r w:rsidR="00CE301B" w:rsidRPr="00CE301B">
        <w:rPr>
          <w:rFonts w:ascii="Times New Roman" w:hAnsi="Times New Roman" w:cs="Times New Roman"/>
        </w:rPr>
        <w:t xml:space="preserve"> the growth of the microgreens</w:t>
      </w:r>
      <w:r w:rsidR="00CE301B" w:rsidRPr="00CE301B">
        <w:rPr>
          <w:rFonts w:ascii="Times New Roman" w:hAnsi="Times New Roman" w:cs="Times New Roman"/>
        </w:rPr>
        <w:t xml:space="preserve">? </w:t>
      </w:r>
      <w:r w:rsidR="00CE301B" w:rsidRPr="00CE301B">
        <w:rPr>
          <w:rFonts w:ascii="Times New Roman" w:hAnsi="Times New Roman" w:cs="Times New Roman"/>
        </w:rPr>
        <w:t xml:space="preserve">Besides the lights, students should </w:t>
      </w:r>
      <w:r w:rsidR="00CE301B" w:rsidRPr="00CE301B">
        <w:rPr>
          <w:rFonts w:ascii="Times New Roman" w:hAnsi="Times New Roman" w:cs="Times New Roman"/>
        </w:rPr>
        <w:t>control the rest of variables</w:t>
      </w:r>
      <w:r w:rsidR="00070FE4">
        <w:rPr>
          <w:rFonts w:ascii="Times New Roman" w:hAnsi="Times New Roman" w:cs="Times New Roman"/>
        </w:rPr>
        <w:t xml:space="preserve"> to be the same as the control group experiment</w:t>
      </w:r>
      <w:r w:rsidR="00CE301B" w:rsidRPr="00CE301B">
        <w:rPr>
          <w:rFonts w:ascii="Times New Roman" w:hAnsi="Times New Roman" w:cs="Times New Roman"/>
        </w:rPr>
        <w:t>.</w:t>
      </w:r>
    </w:p>
    <w:p w14:paraId="58B79F94" w14:textId="740165FD" w:rsidR="009D4181" w:rsidRDefault="00070FE4" w:rsidP="00FA25B8">
      <w:pPr>
        <w:pStyle w:val="ListParagraph"/>
        <w:numPr>
          <w:ilvl w:val="0"/>
          <w:numId w:val="32"/>
        </w:numPr>
        <w:spacing w:line="276" w:lineRule="auto"/>
        <w:rPr>
          <w:rFonts w:ascii="Times New Roman" w:hAnsi="Times New Roman" w:cs="Times New Roman"/>
        </w:rPr>
      </w:pPr>
      <w:r>
        <w:rPr>
          <w:rFonts w:ascii="Times New Roman" w:hAnsi="Times New Roman" w:cs="Times New Roman"/>
        </w:rPr>
        <w:t>In addition to the research/data collection plan, students also need to come up a research management plan to keep the experiment going.</w:t>
      </w:r>
      <w:r w:rsidR="00CE301B" w:rsidRPr="00CE301B">
        <w:rPr>
          <w:rFonts w:ascii="Times New Roman" w:hAnsi="Times New Roman" w:cs="Times New Roman"/>
        </w:rPr>
        <w:t xml:space="preserve"> </w:t>
      </w:r>
      <w:r w:rsidR="00CE301B" w:rsidRPr="00CE301B">
        <w:rPr>
          <w:rFonts w:ascii="Times New Roman" w:hAnsi="Times New Roman" w:cs="Times New Roman"/>
        </w:rPr>
        <w:t>F</w:t>
      </w:r>
      <w:r w:rsidR="009D4181" w:rsidRPr="00CE301B">
        <w:rPr>
          <w:rFonts w:ascii="Times New Roman" w:hAnsi="Times New Roman" w:cs="Times New Roman"/>
        </w:rPr>
        <w:t xml:space="preserve">or example, </w:t>
      </w:r>
      <w:r>
        <w:rPr>
          <w:rFonts w:ascii="Times New Roman" w:hAnsi="Times New Roman" w:cs="Times New Roman"/>
        </w:rPr>
        <w:t>w</w:t>
      </w:r>
      <w:r w:rsidR="0025770D" w:rsidRPr="00CE301B">
        <w:rPr>
          <w:rFonts w:ascii="Times New Roman" w:hAnsi="Times New Roman" w:cs="Times New Roman"/>
        </w:rPr>
        <w:t xml:space="preserve">ho is responsible of what? </w:t>
      </w:r>
    </w:p>
    <w:p w14:paraId="361CB4F5" w14:textId="74B280A9" w:rsidR="0025770D" w:rsidRDefault="0025770D" w:rsidP="0025770D">
      <w:pPr>
        <w:pStyle w:val="ListParagraph"/>
        <w:numPr>
          <w:ilvl w:val="0"/>
          <w:numId w:val="32"/>
        </w:numPr>
        <w:spacing w:line="276" w:lineRule="auto"/>
        <w:rPr>
          <w:rFonts w:ascii="Times New Roman" w:hAnsi="Times New Roman" w:cs="Times New Roman"/>
        </w:rPr>
      </w:pPr>
      <w:r w:rsidRPr="0025770D">
        <w:rPr>
          <w:rFonts w:ascii="Times New Roman" w:hAnsi="Times New Roman" w:cs="Times New Roman"/>
        </w:rPr>
        <w:t>Ask students to share the</w:t>
      </w:r>
      <w:r w:rsidR="00070FE4">
        <w:rPr>
          <w:rFonts w:ascii="Times New Roman" w:hAnsi="Times New Roman" w:cs="Times New Roman"/>
        </w:rPr>
        <w:t>ir research plan with the class, and the instructor will check students’ research management plans.</w:t>
      </w:r>
    </w:p>
    <w:p w14:paraId="2671677D" w14:textId="41EDEFFB" w:rsidR="0025770D" w:rsidRDefault="0025770D" w:rsidP="0025770D">
      <w:pPr>
        <w:pStyle w:val="ListParagraph"/>
        <w:numPr>
          <w:ilvl w:val="0"/>
          <w:numId w:val="32"/>
        </w:numPr>
        <w:spacing w:line="276" w:lineRule="auto"/>
        <w:rPr>
          <w:rFonts w:ascii="Times New Roman" w:hAnsi="Times New Roman" w:cs="Times New Roman"/>
        </w:rPr>
      </w:pPr>
      <w:r>
        <w:rPr>
          <w:rFonts w:ascii="Times New Roman" w:hAnsi="Times New Roman" w:cs="Times New Roman"/>
        </w:rPr>
        <w:t>After students build their ligh</w:t>
      </w:r>
      <w:r w:rsidR="00070FE4">
        <w:rPr>
          <w:rFonts w:ascii="Times New Roman" w:hAnsi="Times New Roman" w:cs="Times New Roman"/>
        </w:rPr>
        <w:t xml:space="preserve">ting system and have a research/data collection, and research management </w:t>
      </w:r>
      <w:r>
        <w:rPr>
          <w:rFonts w:ascii="Times New Roman" w:hAnsi="Times New Roman" w:cs="Times New Roman"/>
        </w:rPr>
        <w:t xml:space="preserve">plan, ask students to put the soil and plant microgreens seeds in the trays. Wet the soil </w:t>
      </w:r>
      <w:r w:rsidR="00070FE4">
        <w:rPr>
          <w:rFonts w:ascii="Times New Roman" w:hAnsi="Times New Roman" w:cs="Times New Roman"/>
        </w:rPr>
        <w:t xml:space="preserve">with water </w:t>
      </w:r>
      <w:r>
        <w:rPr>
          <w:rFonts w:ascii="Times New Roman" w:hAnsi="Times New Roman" w:cs="Times New Roman"/>
        </w:rPr>
        <w:t>and put the trays in a dark environment. Ask students follow their research plan to turn on their lighti</w:t>
      </w:r>
      <w:r w:rsidR="004466C7">
        <w:rPr>
          <w:rFonts w:ascii="Times New Roman" w:hAnsi="Times New Roman" w:cs="Times New Roman"/>
        </w:rPr>
        <w:t>ng system</w:t>
      </w:r>
      <w:bookmarkStart w:id="0" w:name="_GoBack"/>
      <w:bookmarkEnd w:id="0"/>
      <w:r w:rsidR="004466C7">
        <w:rPr>
          <w:rFonts w:ascii="Times New Roman" w:hAnsi="Times New Roman" w:cs="Times New Roman"/>
        </w:rPr>
        <w:t>, and record the data that they need for 2~3 weeks.</w:t>
      </w:r>
    </w:p>
    <w:p w14:paraId="2E3B7D76" w14:textId="77777777" w:rsidR="0025770D" w:rsidRPr="0025770D" w:rsidRDefault="0025770D" w:rsidP="0025770D">
      <w:pPr>
        <w:pStyle w:val="ListParagraph"/>
        <w:spacing w:line="276" w:lineRule="auto"/>
        <w:ind w:left="1440"/>
        <w:rPr>
          <w:rFonts w:ascii="Times New Roman" w:hAnsi="Times New Roman" w:cs="Times New Roman"/>
        </w:rPr>
      </w:pPr>
    </w:p>
    <w:p w14:paraId="63446377" w14:textId="3D1AE58B" w:rsidR="00362728" w:rsidRDefault="004D0FBE" w:rsidP="00F41D10">
      <w:pPr>
        <w:spacing w:line="276" w:lineRule="auto"/>
        <w:rPr>
          <w:b/>
        </w:rPr>
      </w:pPr>
      <w:r>
        <w:rPr>
          <w:b/>
        </w:rPr>
        <w:t>Discussion/Reflection (~</w:t>
      </w:r>
      <w:r w:rsidR="004466C7">
        <w:rPr>
          <w:b/>
        </w:rPr>
        <w:t xml:space="preserve">45 </w:t>
      </w:r>
      <w:r w:rsidR="003B304A" w:rsidRPr="0065148F">
        <w:rPr>
          <w:b/>
        </w:rPr>
        <w:t>minutes):</w:t>
      </w:r>
    </w:p>
    <w:p w14:paraId="6AF39937" w14:textId="77777777" w:rsidR="004466C7" w:rsidRPr="004466C7" w:rsidRDefault="004466C7" w:rsidP="004466C7">
      <w:pPr>
        <w:pStyle w:val="ListParagraph"/>
        <w:numPr>
          <w:ilvl w:val="0"/>
          <w:numId w:val="35"/>
        </w:numPr>
        <w:spacing w:line="276" w:lineRule="auto"/>
        <w:rPr>
          <w:rFonts w:ascii="Times New Roman" w:hAnsi="Times New Roman" w:cs="Times New Roman"/>
        </w:rPr>
      </w:pPr>
      <w:r w:rsidRPr="004466C7">
        <w:rPr>
          <w:rFonts w:ascii="Times New Roman" w:hAnsi="Times New Roman" w:cs="Times New Roman"/>
        </w:rPr>
        <w:t>Set up a date for students to present their result and showcase their lighting system design.</w:t>
      </w:r>
    </w:p>
    <w:p w14:paraId="4BE4E242" w14:textId="24389E24" w:rsidR="004466C7" w:rsidRDefault="004466C7" w:rsidP="004466C7">
      <w:pPr>
        <w:pStyle w:val="ListParagraph"/>
        <w:numPr>
          <w:ilvl w:val="0"/>
          <w:numId w:val="35"/>
        </w:numPr>
        <w:spacing w:line="276" w:lineRule="auto"/>
        <w:rPr>
          <w:rFonts w:ascii="Times New Roman" w:hAnsi="Times New Roman" w:cs="Times New Roman"/>
        </w:rPr>
      </w:pPr>
      <w:r w:rsidRPr="004466C7">
        <w:rPr>
          <w:rFonts w:ascii="Times New Roman" w:hAnsi="Times New Roman" w:cs="Times New Roman"/>
        </w:rPr>
        <w:lastRenderedPageBreak/>
        <w:t xml:space="preserve"> </w:t>
      </w:r>
      <w:r>
        <w:rPr>
          <w:rFonts w:ascii="Times New Roman" w:hAnsi="Times New Roman" w:cs="Times New Roman"/>
        </w:rPr>
        <w:t>Ask students to share their research result and if they will change their design. If students think about change their design, ask students to explain why they want to change their design.</w:t>
      </w:r>
    </w:p>
    <w:p w14:paraId="572792D3" w14:textId="7573AA02" w:rsidR="004466C7" w:rsidRDefault="004466C7" w:rsidP="004466C7">
      <w:pPr>
        <w:pStyle w:val="ListParagraph"/>
        <w:numPr>
          <w:ilvl w:val="0"/>
          <w:numId w:val="35"/>
        </w:numPr>
        <w:spacing w:line="276" w:lineRule="auto"/>
        <w:rPr>
          <w:rFonts w:ascii="Times New Roman" w:hAnsi="Times New Roman" w:cs="Times New Roman"/>
        </w:rPr>
      </w:pPr>
      <w:r>
        <w:rPr>
          <w:rFonts w:ascii="Times New Roman" w:hAnsi="Times New Roman" w:cs="Times New Roman"/>
        </w:rPr>
        <w:t>Ask students to talk about challenges when they design their lighting system and collect data.</w:t>
      </w:r>
    </w:p>
    <w:p w14:paraId="37157A78" w14:textId="4A5689E6" w:rsidR="004466C7" w:rsidRPr="004466C7" w:rsidRDefault="004466C7" w:rsidP="004466C7">
      <w:pPr>
        <w:pStyle w:val="ListParagraph"/>
        <w:numPr>
          <w:ilvl w:val="0"/>
          <w:numId w:val="35"/>
        </w:numPr>
        <w:spacing w:line="276" w:lineRule="auto"/>
        <w:rPr>
          <w:rFonts w:ascii="Times New Roman" w:hAnsi="Times New Roman" w:cs="Times New Roman"/>
        </w:rPr>
      </w:pPr>
      <w:r>
        <w:rPr>
          <w:rFonts w:ascii="Times New Roman" w:hAnsi="Times New Roman" w:cs="Times New Roman"/>
        </w:rPr>
        <w:t>The instructor can structure this presentation day as a harvest day that students can enjoy the microgreens that they grow and present their findings.</w:t>
      </w:r>
    </w:p>
    <w:sectPr w:rsidR="004466C7" w:rsidRPr="004466C7" w:rsidSect="004D7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EXT DINOT-Bold">
    <w:panose1 w:val="00000000000000000000"/>
    <w:charset w:val="00"/>
    <w:family w:val="modern"/>
    <w:notTrueType/>
    <w:pitch w:val="variable"/>
    <w:sig w:usb0="00000003" w:usb1="00000001"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50E"/>
    <w:multiLevelType w:val="hybridMultilevel"/>
    <w:tmpl w:val="888E4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274A1"/>
    <w:multiLevelType w:val="multilevel"/>
    <w:tmpl w:val="F51492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E1B4898"/>
    <w:multiLevelType w:val="hybridMultilevel"/>
    <w:tmpl w:val="82266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9E652F"/>
    <w:multiLevelType w:val="hybridMultilevel"/>
    <w:tmpl w:val="ECC03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45766"/>
    <w:multiLevelType w:val="hybridMultilevel"/>
    <w:tmpl w:val="D7F0AFB0"/>
    <w:lvl w:ilvl="0" w:tplc="690A01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53D29"/>
    <w:multiLevelType w:val="multilevel"/>
    <w:tmpl w:val="888E4B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2D0910"/>
    <w:multiLevelType w:val="hybridMultilevel"/>
    <w:tmpl w:val="AAAAE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A3FB7"/>
    <w:multiLevelType w:val="hybridMultilevel"/>
    <w:tmpl w:val="54E68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D0778"/>
    <w:multiLevelType w:val="hybridMultilevel"/>
    <w:tmpl w:val="6596C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D3BB8"/>
    <w:multiLevelType w:val="hybridMultilevel"/>
    <w:tmpl w:val="7E62E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CC7889"/>
    <w:multiLevelType w:val="multilevel"/>
    <w:tmpl w:val="FF8AE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8014E"/>
    <w:multiLevelType w:val="hybridMultilevel"/>
    <w:tmpl w:val="7944A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C214A"/>
    <w:multiLevelType w:val="hybridMultilevel"/>
    <w:tmpl w:val="B74A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76F56"/>
    <w:multiLevelType w:val="hybridMultilevel"/>
    <w:tmpl w:val="3AA6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6E55"/>
    <w:multiLevelType w:val="hybridMultilevel"/>
    <w:tmpl w:val="091A9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A233FB"/>
    <w:multiLevelType w:val="hybridMultilevel"/>
    <w:tmpl w:val="1E46D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9BBB59" w:themeColor="accent3"/>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37B28"/>
    <w:multiLevelType w:val="multilevel"/>
    <w:tmpl w:val="8806E4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8D7743"/>
    <w:multiLevelType w:val="multilevel"/>
    <w:tmpl w:val="F51492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A10394"/>
    <w:multiLevelType w:val="hybridMultilevel"/>
    <w:tmpl w:val="C400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E5568"/>
    <w:multiLevelType w:val="hybridMultilevel"/>
    <w:tmpl w:val="8B48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16B5C"/>
    <w:multiLevelType w:val="hybridMultilevel"/>
    <w:tmpl w:val="3AA6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C7E3A"/>
    <w:multiLevelType w:val="hybridMultilevel"/>
    <w:tmpl w:val="8806E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6F2B6F"/>
    <w:multiLevelType w:val="hybridMultilevel"/>
    <w:tmpl w:val="E6946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7632F6"/>
    <w:multiLevelType w:val="hybridMultilevel"/>
    <w:tmpl w:val="7F541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E740C"/>
    <w:multiLevelType w:val="multilevel"/>
    <w:tmpl w:val="7068C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784BD7"/>
    <w:multiLevelType w:val="hybridMultilevel"/>
    <w:tmpl w:val="54E68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353ED"/>
    <w:multiLevelType w:val="hybridMultilevel"/>
    <w:tmpl w:val="FB6AD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409F0"/>
    <w:multiLevelType w:val="hybridMultilevel"/>
    <w:tmpl w:val="F89E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63015"/>
    <w:multiLevelType w:val="hybridMultilevel"/>
    <w:tmpl w:val="9DEE2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73131"/>
    <w:multiLevelType w:val="hybridMultilevel"/>
    <w:tmpl w:val="CD8E7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7078B"/>
    <w:multiLevelType w:val="hybridMultilevel"/>
    <w:tmpl w:val="7E62E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854C7"/>
    <w:multiLevelType w:val="multilevel"/>
    <w:tmpl w:val="00261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F023B"/>
    <w:multiLevelType w:val="hybridMultilevel"/>
    <w:tmpl w:val="8BC8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24135C"/>
    <w:multiLevelType w:val="hybridMultilevel"/>
    <w:tmpl w:val="F5149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2"/>
  </w:num>
  <w:num w:numId="3">
    <w:abstractNumId w:val="17"/>
  </w:num>
  <w:num w:numId="4">
    <w:abstractNumId w:val="3"/>
  </w:num>
  <w:num w:numId="5">
    <w:abstractNumId w:val="24"/>
  </w:num>
  <w:num w:numId="6">
    <w:abstractNumId w:val="21"/>
  </w:num>
  <w:num w:numId="7">
    <w:abstractNumId w:val="29"/>
  </w:num>
  <w:num w:numId="8">
    <w:abstractNumId w:val="34"/>
  </w:num>
  <w:num w:numId="9">
    <w:abstractNumId w:val="32"/>
  </w:num>
  <w:num w:numId="10">
    <w:abstractNumId w:val="7"/>
  </w:num>
  <w:num w:numId="11">
    <w:abstractNumId w:val="10"/>
  </w:num>
  <w:num w:numId="12">
    <w:abstractNumId w:val="1"/>
  </w:num>
  <w:num w:numId="13">
    <w:abstractNumId w:val="0"/>
  </w:num>
  <w:num w:numId="14">
    <w:abstractNumId w:val="18"/>
  </w:num>
  <w:num w:numId="15">
    <w:abstractNumId w:val="14"/>
  </w:num>
  <w:num w:numId="16">
    <w:abstractNumId w:val="5"/>
  </w:num>
  <w:num w:numId="17">
    <w:abstractNumId w:val="8"/>
  </w:num>
  <w:num w:numId="18">
    <w:abstractNumId w:val="13"/>
  </w:num>
  <w:num w:numId="19">
    <w:abstractNumId w:val="12"/>
  </w:num>
  <w:num w:numId="20">
    <w:abstractNumId w:val="25"/>
  </w:num>
  <w:num w:numId="21">
    <w:abstractNumId w:val="20"/>
  </w:num>
  <w:num w:numId="22">
    <w:abstractNumId w:val="16"/>
  </w:num>
  <w:num w:numId="23">
    <w:abstractNumId w:val="19"/>
  </w:num>
  <w:num w:numId="24">
    <w:abstractNumId w:val="33"/>
  </w:num>
  <w:num w:numId="25">
    <w:abstractNumId w:val="30"/>
  </w:num>
  <w:num w:numId="26">
    <w:abstractNumId w:val="9"/>
  </w:num>
  <w:num w:numId="27">
    <w:abstractNumId w:val="27"/>
  </w:num>
  <w:num w:numId="28">
    <w:abstractNumId w:val="31"/>
  </w:num>
  <w:num w:numId="29">
    <w:abstractNumId w:val="2"/>
  </w:num>
  <w:num w:numId="30">
    <w:abstractNumId w:val="26"/>
  </w:num>
  <w:num w:numId="31">
    <w:abstractNumId w:val="23"/>
  </w:num>
  <w:num w:numId="32">
    <w:abstractNumId w:val="15"/>
  </w:num>
  <w:num w:numId="33">
    <w:abstractNumId w:val="11"/>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UwN7UwMDE0NjWzNDFU0lEKTi0uzszPAykwrAUA8NzMJywAAAA="/>
  </w:docVars>
  <w:rsids>
    <w:rsidRoot w:val="007B34D5"/>
    <w:rsid w:val="00027363"/>
    <w:rsid w:val="00032992"/>
    <w:rsid w:val="00070FE4"/>
    <w:rsid w:val="00071378"/>
    <w:rsid w:val="00071ADA"/>
    <w:rsid w:val="00081145"/>
    <w:rsid w:val="00087B9A"/>
    <w:rsid w:val="000E11F7"/>
    <w:rsid w:val="00192442"/>
    <w:rsid w:val="001C41A4"/>
    <w:rsid w:val="00246E41"/>
    <w:rsid w:val="00252CE2"/>
    <w:rsid w:val="0025770D"/>
    <w:rsid w:val="002B0BAB"/>
    <w:rsid w:val="002E6632"/>
    <w:rsid w:val="002F2931"/>
    <w:rsid w:val="00351C9B"/>
    <w:rsid w:val="00362728"/>
    <w:rsid w:val="003B304A"/>
    <w:rsid w:val="003C2708"/>
    <w:rsid w:val="003D0388"/>
    <w:rsid w:val="00444D02"/>
    <w:rsid w:val="004466C7"/>
    <w:rsid w:val="00451CC7"/>
    <w:rsid w:val="00463E7E"/>
    <w:rsid w:val="00482D5A"/>
    <w:rsid w:val="00493FE4"/>
    <w:rsid w:val="004D0FBE"/>
    <w:rsid w:val="004D73F1"/>
    <w:rsid w:val="0056265E"/>
    <w:rsid w:val="005E2F6B"/>
    <w:rsid w:val="005F7F69"/>
    <w:rsid w:val="00610AC6"/>
    <w:rsid w:val="00613F73"/>
    <w:rsid w:val="0065148F"/>
    <w:rsid w:val="00664C14"/>
    <w:rsid w:val="006713BF"/>
    <w:rsid w:val="0068265C"/>
    <w:rsid w:val="006A14A9"/>
    <w:rsid w:val="006A2F7F"/>
    <w:rsid w:val="006A350C"/>
    <w:rsid w:val="006A77B3"/>
    <w:rsid w:val="006E3578"/>
    <w:rsid w:val="006F2031"/>
    <w:rsid w:val="007366D5"/>
    <w:rsid w:val="00753D40"/>
    <w:rsid w:val="00795D7B"/>
    <w:rsid w:val="007A72DA"/>
    <w:rsid w:val="007B34D5"/>
    <w:rsid w:val="007C210A"/>
    <w:rsid w:val="007E7B46"/>
    <w:rsid w:val="00876F51"/>
    <w:rsid w:val="008800CE"/>
    <w:rsid w:val="008B1770"/>
    <w:rsid w:val="008C5C98"/>
    <w:rsid w:val="0092028E"/>
    <w:rsid w:val="009B2E79"/>
    <w:rsid w:val="009B4B5E"/>
    <w:rsid w:val="009B7E03"/>
    <w:rsid w:val="009D4181"/>
    <w:rsid w:val="00A23BDA"/>
    <w:rsid w:val="00A91360"/>
    <w:rsid w:val="00AC149B"/>
    <w:rsid w:val="00AC18E7"/>
    <w:rsid w:val="00B126BE"/>
    <w:rsid w:val="00B259C9"/>
    <w:rsid w:val="00B35687"/>
    <w:rsid w:val="00B90C16"/>
    <w:rsid w:val="00BA7D45"/>
    <w:rsid w:val="00BC5285"/>
    <w:rsid w:val="00C02087"/>
    <w:rsid w:val="00C65A00"/>
    <w:rsid w:val="00CE301B"/>
    <w:rsid w:val="00D20544"/>
    <w:rsid w:val="00D4792C"/>
    <w:rsid w:val="00D91D19"/>
    <w:rsid w:val="00E555D7"/>
    <w:rsid w:val="00E55DB1"/>
    <w:rsid w:val="00E77F79"/>
    <w:rsid w:val="00EA1166"/>
    <w:rsid w:val="00F13AB2"/>
    <w:rsid w:val="00F41D10"/>
    <w:rsid w:val="00F77DDA"/>
    <w:rsid w:val="00FA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F7B65"/>
  <w15:docId w15:val="{093570ED-039A-4FE9-9A64-21351822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28"/>
    <w:pPr>
      <w:ind w:left="720"/>
      <w:contextualSpacing/>
    </w:pPr>
  </w:style>
  <w:style w:type="character" w:styleId="Hyperlink">
    <w:name w:val="Hyperlink"/>
    <w:basedOn w:val="DefaultParagraphFont"/>
    <w:uiPriority w:val="99"/>
    <w:unhideWhenUsed/>
    <w:rsid w:val="00D4792C"/>
    <w:rPr>
      <w:color w:val="0000FF" w:themeColor="hyperlink"/>
      <w:u w:val="single"/>
    </w:rPr>
  </w:style>
  <w:style w:type="paragraph" w:customStyle="1" w:styleId="BodyTextExtension">
    <w:name w:val="Body Text (Extension)"/>
    <w:basedOn w:val="Normal"/>
    <w:link w:val="BodyTextExtensionChar"/>
    <w:qFormat/>
    <w:rsid w:val="007C210A"/>
    <w:pPr>
      <w:autoSpaceDE w:val="0"/>
      <w:autoSpaceDN w:val="0"/>
      <w:adjustRightInd w:val="0"/>
      <w:spacing w:after="120" w:line="300" w:lineRule="auto"/>
    </w:pPr>
    <w:rPr>
      <w:rFonts w:ascii="Lucida Bright" w:eastAsiaTheme="minorHAnsi" w:hAnsi="Lucida Bright" w:cs="EXT DINOT-Bold"/>
      <w:color w:val="000000" w:themeColor="text1"/>
      <w:sz w:val="21"/>
      <w:lang w:bidi="en-US"/>
    </w:rPr>
  </w:style>
  <w:style w:type="character" w:customStyle="1" w:styleId="BodyTextExtensionChar">
    <w:name w:val="Body Text (Extension) Char"/>
    <w:basedOn w:val="DefaultParagraphFont"/>
    <w:link w:val="BodyTextExtension"/>
    <w:rsid w:val="007C210A"/>
    <w:rPr>
      <w:rFonts w:ascii="Lucida Bright" w:eastAsiaTheme="minorHAnsi" w:hAnsi="Lucida Bright" w:cs="EXT DINOT-Bold"/>
      <w:color w:val="000000" w:themeColor="text1"/>
      <w:sz w:val="21"/>
      <w:lang w:bidi="en-US"/>
    </w:rPr>
  </w:style>
  <w:style w:type="paragraph" w:customStyle="1" w:styleId="BulletExtension">
    <w:name w:val="Bullet (Extension)"/>
    <w:basedOn w:val="Normal"/>
    <w:qFormat/>
    <w:rsid w:val="007E7B46"/>
    <w:pPr>
      <w:numPr>
        <w:numId w:val="22"/>
      </w:numPr>
      <w:spacing w:before="120" w:after="120"/>
    </w:pPr>
    <w:rPr>
      <w:rFonts w:ascii="Lucida Bright" w:eastAsiaTheme="minorHAnsi" w:hAnsi="Lucida Bright"/>
      <w:color w:val="000000" w:themeColor="text1"/>
      <w:kern w:val="50"/>
      <w:sz w:val="21"/>
      <w:szCs w:val="22"/>
      <w:lang w:bidi="en-US"/>
    </w:rPr>
  </w:style>
  <w:style w:type="paragraph" w:styleId="BalloonText">
    <w:name w:val="Balloon Text"/>
    <w:basedOn w:val="Normal"/>
    <w:link w:val="BalloonTextChar"/>
    <w:uiPriority w:val="99"/>
    <w:semiHidden/>
    <w:unhideWhenUsed/>
    <w:rsid w:val="006A1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4A9"/>
    <w:rPr>
      <w:rFonts w:ascii="Lucida Grande" w:hAnsi="Lucida Grande" w:cs="Lucida Grande"/>
      <w:sz w:val="18"/>
      <w:szCs w:val="18"/>
    </w:rPr>
  </w:style>
  <w:style w:type="character" w:styleId="FollowedHyperlink">
    <w:name w:val="FollowedHyperlink"/>
    <w:basedOn w:val="DefaultParagraphFont"/>
    <w:uiPriority w:val="99"/>
    <w:semiHidden/>
    <w:unhideWhenUsed/>
    <w:rsid w:val="00795D7B"/>
    <w:rPr>
      <w:color w:val="800080" w:themeColor="followedHyperlink"/>
      <w:u w:val="single"/>
    </w:rPr>
  </w:style>
  <w:style w:type="character" w:styleId="CommentReference">
    <w:name w:val="annotation reference"/>
    <w:basedOn w:val="DefaultParagraphFont"/>
    <w:uiPriority w:val="99"/>
    <w:semiHidden/>
    <w:unhideWhenUsed/>
    <w:rsid w:val="00AC149B"/>
    <w:rPr>
      <w:sz w:val="16"/>
      <w:szCs w:val="16"/>
    </w:rPr>
  </w:style>
  <w:style w:type="paragraph" w:styleId="CommentText">
    <w:name w:val="annotation text"/>
    <w:basedOn w:val="Normal"/>
    <w:link w:val="CommentTextChar"/>
    <w:uiPriority w:val="99"/>
    <w:semiHidden/>
    <w:unhideWhenUsed/>
    <w:rsid w:val="00AC149B"/>
    <w:rPr>
      <w:sz w:val="20"/>
      <w:szCs w:val="20"/>
    </w:rPr>
  </w:style>
  <w:style w:type="character" w:customStyle="1" w:styleId="CommentTextChar">
    <w:name w:val="Comment Text Char"/>
    <w:basedOn w:val="DefaultParagraphFont"/>
    <w:link w:val="CommentText"/>
    <w:uiPriority w:val="99"/>
    <w:semiHidden/>
    <w:rsid w:val="00AC149B"/>
    <w:rPr>
      <w:sz w:val="20"/>
      <w:szCs w:val="20"/>
    </w:rPr>
  </w:style>
  <w:style w:type="paragraph" w:styleId="CommentSubject">
    <w:name w:val="annotation subject"/>
    <w:basedOn w:val="CommentText"/>
    <w:next w:val="CommentText"/>
    <w:link w:val="CommentSubjectChar"/>
    <w:uiPriority w:val="99"/>
    <w:semiHidden/>
    <w:unhideWhenUsed/>
    <w:rsid w:val="00AC149B"/>
    <w:rPr>
      <w:b/>
      <w:bCs/>
    </w:rPr>
  </w:style>
  <w:style w:type="character" w:customStyle="1" w:styleId="CommentSubjectChar">
    <w:name w:val="Comment Subject Char"/>
    <w:basedOn w:val="CommentTextChar"/>
    <w:link w:val="CommentSubject"/>
    <w:uiPriority w:val="99"/>
    <w:semiHidden/>
    <w:rsid w:val="00AC149B"/>
    <w:rPr>
      <w:b/>
      <w:bCs/>
      <w:sz w:val="20"/>
      <w:szCs w:val="20"/>
    </w:rPr>
  </w:style>
  <w:style w:type="character" w:customStyle="1" w:styleId="apple-converted-space">
    <w:name w:val="apple-converted-space"/>
    <w:basedOn w:val="DefaultParagraphFont"/>
    <w:rsid w:val="008B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2180">
      <w:bodyDiv w:val="1"/>
      <w:marLeft w:val="0"/>
      <w:marRight w:val="0"/>
      <w:marTop w:val="0"/>
      <w:marBottom w:val="0"/>
      <w:divBdr>
        <w:top w:val="none" w:sz="0" w:space="0" w:color="auto"/>
        <w:left w:val="none" w:sz="0" w:space="0" w:color="auto"/>
        <w:bottom w:val="none" w:sz="0" w:space="0" w:color="auto"/>
        <w:right w:val="none" w:sz="0" w:space="0" w:color="auto"/>
      </w:divBdr>
    </w:div>
    <w:div w:id="296185561">
      <w:bodyDiv w:val="1"/>
      <w:marLeft w:val="0"/>
      <w:marRight w:val="0"/>
      <w:marTop w:val="0"/>
      <w:marBottom w:val="0"/>
      <w:divBdr>
        <w:top w:val="none" w:sz="0" w:space="0" w:color="auto"/>
        <w:left w:val="none" w:sz="0" w:space="0" w:color="auto"/>
        <w:bottom w:val="none" w:sz="0" w:space="0" w:color="auto"/>
        <w:right w:val="none" w:sz="0" w:space="0" w:color="auto"/>
      </w:divBdr>
    </w:div>
    <w:div w:id="434863017">
      <w:bodyDiv w:val="1"/>
      <w:marLeft w:val="0"/>
      <w:marRight w:val="0"/>
      <w:marTop w:val="0"/>
      <w:marBottom w:val="0"/>
      <w:divBdr>
        <w:top w:val="none" w:sz="0" w:space="0" w:color="auto"/>
        <w:left w:val="none" w:sz="0" w:space="0" w:color="auto"/>
        <w:bottom w:val="none" w:sz="0" w:space="0" w:color="auto"/>
        <w:right w:val="none" w:sz="0" w:space="0" w:color="auto"/>
      </w:divBdr>
    </w:div>
    <w:div w:id="1110010654">
      <w:bodyDiv w:val="1"/>
      <w:marLeft w:val="0"/>
      <w:marRight w:val="0"/>
      <w:marTop w:val="0"/>
      <w:marBottom w:val="0"/>
      <w:divBdr>
        <w:top w:val="none" w:sz="0" w:space="0" w:color="auto"/>
        <w:left w:val="none" w:sz="0" w:space="0" w:color="auto"/>
        <w:bottom w:val="none" w:sz="0" w:space="0" w:color="auto"/>
        <w:right w:val="none" w:sz="0" w:space="0" w:color="auto"/>
      </w:divBdr>
    </w:div>
    <w:div w:id="1197964486">
      <w:bodyDiv w:val="1"/>
      <w:marLeft w:val="0"/>
      <w:marRight w:val="0"/>
      <w:marTop w:val="0"/>
      <w:marBottom w:val="0"/>
      <w:divBdr>
        <w:top w:val="none" w:sz="0" w:space="0" w:color="auto"/>
        <w:left w:val="none" w:sz="0" w:space="0" w:color="auto"/>
        <w:bottom w:val="none" w:sz="0" w:space="0" w:color="auto"/>
        <w:right w:val="none" w:sz="0" w:space="0" w:color="auto"/>
      </w:divBdr>
    </w:div>
    <w:div w:id="1524634965">
      <w:bodyDiv w:val="1"/>
      <w:marLeft w:val="0"/>
      <w:marRight w:val="0"/>
      <w:marTop w:val="0"/>
      <w:marBottom w:val="0"/>
      <w:divBdr>
        <w:top w:val="none" w:sz="0" w:space="0" w:color="auto"/>
        <w:left w:val="none" w:sz="0" w:space="0" w:color="auto"/>
        <w:bottom w:val="none" w:sz="0" w:space="0" w:color="auto"/>
        <w:right w:val="none" w:sz="0" w:space="0" w:color="auto"/>
      </w:divBdr>
    </w:div>
    <w:div w:id="1664164915">
      <w:bodyDiv w:val="1"/>
      <w:marLeft w:val="0"/>
      <w:marRight w:val="0"/>
      <w:marTop w:val="0"/>
      <w:marBottom w:val="0"/>
      <w:divBdr>
        <w:top w:val="none" w:sz="0" w:space="0" w:color="auto"/>
        <w:left w:val="none" w:sz="0" w:space="0" w:color="auto"/>
        <w:bottom w:val="none" w:sz="0" w:space="0" w:color="auto"/>
        <w:right w:val="none" w:sz="0" w:space="0" w:color="auto"/>
      </w:divBdr>
    </w:div>
    <w:div w:id="1721898727">
      <w:bodyDiv w:val="1"/>
      <w:marLeft w:val="0"/>
      <w:marRight w:val="0"/>
      <w:marTop w:val="0"/>
      <w:marBottom w:val="0"/>
      <w:divBdr>
        <w:top w:val="none" w:sz="0" w:space="0" w:color="auto"/>
        <w:left w:val="none" w:sz="0" w:space="0" w:color="auto"/>
        <w:bottom w:val="none" w:sz="0" w:space="0" w:color="auto"/>
        <w:right w:val="none" w:sz="0" w:space="0" w:color="auto"/>
      </w:divBdr>
    </w:div>
    <w:div w:id="1964537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 Hui Hui</dc:creator>
  <cp:keywords/>
  <dc:description/>
  <cp:lastModifiedBy>Wang, Hui-Hui</cp:lastModifiedBy>
  <cp:revision>6</cp:revision>
  <dcterms:created xsi:type="dcterms:W3CDTF">2017-03-14T19:03:00Z</dcterms:created>
  <dcterms:modified xsi:type="dcterms:W3CDTF">2017-03-15T15:31:00Z</dcterms:modified>
</cp:coreProperties>
</file>